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91"/>
        <w:tblW w:w="10206" w:type="dxa"/>
        <w:tblLayout w:type="fixed"/>
        <w:tblLook w:val="01E0" w:firstRow="1" w:lastRow="1" w:firstColumn="1" w:lastColumn="1" w:noHBand="0" w:noVBand="0"/>
      </w:tblPr>
      <w:tblGrid>
        <w:gridCol w:w="3708"/>
        <w:gridCol w:w="6498"/>
      </w:tblGrid>
      <w:tr w:rsidR="0008414D" w:rsidRPr="00B94178" w:rsidTr="009171E9">
        <w:tc>
          <w:tcPr>
            <w:tcW w:w="3708" w:type="dxa"/>
          </w:tcPr>
          <w:p w:rsidR="008403DE" w:rsidRPr="00B94178" w:rsidRDefault="00B94178" w:rsidP="00B94178">
            <w:pPr>
              <w:pStyle w:val="Caption"/>
              <w:spacing w:before="120"/>
              <w:ind w:left="0"/>
              <w:jc w:val="left"/>
              <w:rPr>
                <w:sz w:val="24"/>
              </w:rPr>
            </w:pPr>
            <w:r w:rsidRPr="005F1CD3">
              <w:rPr>
                <w:rFonts w:ascii="Arial" w:hAnsi="Arial" w:cs="Arial"/>
                <w:bCs/>
                <w:noProof/>
                <w:sz w:val="20"/>
                <w:szCs w:val="20"/>
              </w:rPr>
              <w:drawing>
                <wp:inline distT="0" distB="0" distL="0" distR="0" wp14:anchorId="1B231A63" wp14:editId="2CB8070E">
                  <wp:extent cx="15240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304800"/>
                          </a:xfrm>
                          <a:prstGeom prst="rect">
                            <a:avLst/>
                          </a:prstGeom>
                          <a:noFill/>
                        </pic:spPr>
                      </pic:pic>
                    </a:graphicData>
                  </a:graphic>
                </wp:inline>
              </w:drawing>
            </w:r>
            <w:r w:rsidR="0008414D" w:rsidRPr="00B94178">
              <w:rPr>
                <w:sz w:val="24"/>
              </w:rPr>
              <w:t xml:space="preserve"> </w:t>
            </w:r>
          </w:p>
          <w:p w:rsidR="00C1561D" w:rsidRPr="00B94178" w:rsidRDefault="00C1561D" w:rsidP="009171E9">
            <w:pPr>
              <w:pStyle w:val="Caption"/>
              <w:spacing w:before="120"/>
              <w:rPr>
                <w:b w:val="0"/>
                <w:sz w:val="24"/>
              </w:rPr>
            </w:pPr>
          </w:p>
          <w:p w:rsidR="0008414D" w:rsidRPr="00B94178" w:rsidRDefault="00B94178" w:rsidP="009171E9">
            <w:pPr>
              <w:pStyle w:val="Caption"/>
              <w:spacing w:before="120"/>
              <w:rPr>
                <w:b w:val="0"/>
                <w:sz w:val="24"/>
              </w:rPr>
            </w:pPr>
            <w:r>
              <w:rPr>
                <w:b w:val="0"/>
                <w:sz w:val="24"/>
              </w:rPr>
              <w:t>No.</w:t>
            </w:r>
            <w:r w:rsidR="007524EC" w:rsidRPr="00B94178">
              <w:rPr>
                <w:b w:val="0"/>
                <w:sz w:val="24"/>
              </w:rPr>
              <w:t>: 1609</w:t>
            </w:r>
            <w:r w:rsidR="00EE0582" w:rsidRPr="00B94178">
              <w:rPr>
                <w:b w:val="0"/>
                <w:sz w:val="24"/>
              </w:rPr>
              <w:t>/</w:t>
            </w:r>
            <w:r w:rsidR="00044405" w:rsidRPr="00B94178">
              <w:rPr>
                <w:b w:val="0"/>
                <w:sz w:val="24"/>
              </w:rPr>
              <w:t>2</w:t>
            </w:r>
            <w:r w:rsidR="002E1930" w:rsidRPr="00B94178">
              <w:rPr>
                <w:b w:val="0"/>
                <w:sz w:val="24"/>
              </w:rPr>
              <w:t>1</w:t>
            </w:r>
            <w:r w:rsidR="00E210B7" w:rsidRPr="00B94178">
              <w:rPr>
                <w:b w:val="0"/>
                <w:sz w:val="24"/>
              </w:rPr>
              <w:t>/</w:t>
            </w:r>
            <w:proofErr w:type="spellStart"/>
            <w:r w:rsidR="00E210B7" w:rsidRPr="00B94178">
              <w:rPr>
                <w:b w:val="0"/>
                <w:sz w:val="24"/>
              </w:rPr>
              <w:t>NQ</w:t>
            </w:r>
            <w:r w:rsidR="00100C4B">
              <w:rPr>
                <w:b w:val="0"/>
                <w:sz w:val="24"/>
              </w:rPr>
              <w:t>GMS</w:t>
            </w:r>
            <w:r w:rsidR="00E210B7" w:rsidRPr="00B94178">
              <w:rPr>
                <w:b w:val="0"/>
                <w:sz w:val="24"/>
              </w:rPr>
              <w:t>-HAGL</w:t>
            </w:r>
            <w:proofErr w:type="spellEnd"/>
            <w:r w:rsidR="00E210B7" w:rsidRPr="00B94178">
              <w:rPr>
                <w:b w:val="0"/>
                <w:sz w:val="24"/>
              </w:rPr>
              <w:t xml:space="preserve"> </w:t>
            </w:r>
          </w:p>
        </w:tc>
        <w:tc>
          <w:tcPr>
            <w:tcW w:w="6498" w:type="dxa"/>
          </w:tcPr>
          <w:p w:rsidR="00B94178" w:rsidRPr="00B94178" w:rsidRDefault="00B94178" w:rsidP="00B94178">
            <w:pPr>
              <w:spacing w:before="120"/>
              <w:jc w:val="center"/>
              <w:rPr>
                <w:b/>
                <w:bCs/>
                <w:szCs w:val="24"/>
              </w:rPr>
            </w:pPr>
            <w:r w:rsidRPr="00B94178">
              <w:rPr>
                <w:b/>
                <w:bCs/>
                <w:szCs w:val="24"/>
              </w:rPr>
              <w:t xml:space="preserve">SOCIALIST REPUBLIC OF VIETNAM </w:t>
            </w:r>
          </w:p>
          <w:p w:rsidR="0008414D" w:rsidRPr="00B94178" w:rsidRDefault="00B94178" w:rsidP="00B94178">
            <w:pPr>
              <w:spacing w:before="120" w:after="0"/>
              <w:jc w:val="center"/>
              <w:rPr>
                <w:b/>
                <w:bCs/>
                <w:szCs w:val="24"/>
              </w:rPr>
            </w:pPr>
            <w:r w:rsidRPr="00B94178">
              <w:rPr>
                <w:b/>
                <w:bCs/>
                <w:szCs w:val="24"/>
              </w:rPr>
              <w:t xml:space="preserve">Independence - Freedom – Happiness </w:t>
            </w:r>
            <w:r w:rsidR="005A2B29" w:rsidRPr="00B94178">
              <w:rPr>
                <w:b/>
                <w:bCs/>
                <w:szCs w:val="24"/>
              </w:rPr>
              <w:t>______________________</w:t>
            </w:r>
          </w:p>
          <w:p w:rsidR="0008414D" w:rsidRPr="00B94178" w:rsidRDefault="007524EC" w:rsidP="00B94178">
            <w:pPr>
              <w:spacing w:before="120" w:after="0"/>
              <w:jc w:val="center"/>
              <w:rPr>
                <w:bCs/>
                <w:i/>
                <w:szCs w:val="24"/>
              </w:rPr>
            </w:pPr>
            <w:proofErr w:type="spellStart"/>
            <w:r w:rsidRPr="00B94178">
              <w:rPr>
                <w:bCs/>
                <w:i/>
                <w:szCs w:val="24"/>
              </w:rPr>
              <w:t>Gia</w:t>
            </w:r>
            <w:proofErr w:type="spellEnd"/>
            <w:r w:rsidRPr="00B94178">
              <w:rPr>
                <w:bCs/>
                <w:i/>
                <w:szCs w:val="24"/>
              </w:rPr>
              <w:t xml:space="preserve"> Lai, </w:t>
            </w:r>
            <w:r w:rsidR="00B94178">
              <w:rPr>
                <w:bCs/>
                <w:i/>
                <w:szCs w:val="24"/>
              </w:rPr>
              <w:t>16th  September,</w:t>
            </w:r>
            <w:r w:rsidR="002E1930" w:rsidRPr="00B94178">
              <w:rPr>
                <w:bCs/>
                <w:i/>
                <w:szCs w:val="24"/>
              </w:rPr>
              <w:t xml:space="preserve"> 2021</w:t>
            </w:r>
          </w:p>
        </w:tc>
      </w:tr>
    </w:tbl>
    <w:p w:rsidR="00350C34" w:rsidRPr="00B94178" w:rsidRDefault="00FA08F6" w:rsidP="002E52F6">
      <w:pPr>
        <w:pStyle w:val="Caption"/>
        <w:spacing w:before="240"/>
        <w:ind w:left="-108"/>
        <w:rPr>
          <w:sz w:val="30"/>
          <w:szCs w:val="30"/>
        </w:rPr>
      </w:pPr>
      <w:r>
        <w:rPr>
          <w:sz w:val="30"/>
          <w:szCs w:val="30"/>
        </w:rPr>
        <w:t>RESOLUTION OF THE BOARD OF DIRECTORS</w:t>
      </w:r>
    </w:p>
    <w:p w:rsidR="00B55746" w:rsidRPr="00B94178" w:rsidRDefault="00350C34" w:rsidP="00F61819">
      <w:pPr>
        <w:spacing w:before="120"/>
        <w:ind w:left="-115"/>
        <w:jc w:val="center"/>
        <w:rPr>
          <w:b/>
          <w:szCs w:val="24"/>
        </w:rPr>
      </w:pPr>
      <w:r w:rsidRPr="00B94178">
        <w:rPr>
          <w:b/>
          <w:szCs w:val="24"/>
        </w:rPr>
        <w:t>(</w:t>
      </w:r>
      <w:r w:rsidR="00FA08F6">
        <w:rPr>
          <w:b/>
          <w:szCs w:val="24"/>
        </w:rPr>
        <w:t>Consultation in writing</w:t>
      </w:r>
      <w:r w:rsidRPr="00B94178">
        <w:rPr>
          <w:b/>
          <w:szCs w:val="24"/>
        </w:rPr>
        <w:t xml:space="preserve">) </w:t>
      </w:r>
    </w:p>
    <w:p w:rsidR="002E1930" w:rsidRPr="00B94178" w:rsidRDefault="0052505A" w:rsidP="00F61819">
      <w:pPr>
        <w:spacing w:before="120"/>
        <w:ind w:left="-115"/>
        <w:jc w:val="center"/>
        <w:rPr>
          <w:b/>
          <w:szCs w:val="24"/>
        </w:rPr>
      </w:pPr>
      <w:r w:rsidRPr="00B94178">
        <w:rPr>
          <w:b/>
          <w:noProof/>
          <w:szCs w:val="24"/>
        </w:rPr>
        <mc:AlternateContent>
          <mc:Choice Requires="wps">
            <w:drawing>
              <wp:anchor distT="4294967294" distB="4294967294" distL="114300" distR="114300" simplePos="0" relativeHeight="251657728" behindDoc="0" locked="0" layoutInCell="1" allowOverlap="1" wp14:anchorId="4FC2AC32" wp14:editId="7A54C876">
                <wp:simplePos x="0" y="0"/>
                <wp:positionH relativeFrom="column">
                  <wp:posOffset>1724660</wp:posOffset>
                </wp:positionH>
                <wp:positionV relativeFrom="paragraph">
                  <wp:posOffset>75564</wp:posOffset>
                </wp:positionV>
                <wp:extent cx="238125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812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35.8pt;margin-top:5.95pt;width:187.5pt;height:0;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">
                <o:lock v:ext="edit" shapetype="f"/>
              </v:shape>
            </w:pict>
          </mc:Fallback>
        </mc:AlternateContent>
      </w:r>
    </w:p>
    <w:p w:rsidR="00A50EA3" w:rsidRPr="00B94178" w:rsidRDefault="00A50EA3" w:rsidP="00A50EA3">
      <w:pPr>
        <w:spacing w:before="120"/>
        <w:ind w:left="-115"/>
        <w:jc w:val="center"/>
        <w:rPr>
          <w:b/>
          <w:bCs/>
          <w:sz w:val="26"/>
          <w:szCs w:val="26"/>
        </w:rPr>
      </w:pPr>
      <w:r w:rsidRPr="00B94178">
        <w:rPr>
          <w:b/>
          <w:bCs/>
          <w:sz w:val="26"/>
          <w:szCs w:val="26"/>
        </w:rPr>
        <w:t xml:space="preserve">GENERAL MEETING OF SHAREHOLDERS </w:t>
      </w:r>
    </w:p>
    <w:p w:rsidR="00A50EA3" w:rsidRPr="00B94178" w:rsidRDefault="00A50EA3" w:rsidP="00A50EA3">
      <w:pPr>
        <w:spacing w:before="120"/>
        <w:ind w:left="-115"/>
        <w:jc w:val="center"/>
        <w:rPr>
          <w:b/>
          <w:bCs/>
          <w:sz w:val="26"/>
          <w:szCs w:val="26"/>
        </w:rPr>
      </w:pPr>
      <w:r w:rsidRPr="00B94178">
        <w:rPr>
          <w:b/>
          <w:bCs/>
          <w:sz w:val="26"/>
          <w:szCs w:val="26"/>
        </w:rPr>
        <w:t xml:space="preserve">HOANG </w:t>
      </w:r>
      <w:proofErr w:type="spellStart"/>
      <w:r w:rsidRPr="00B94178">
        <w:rPr>
          <w:b/>
          <w:bCs/>
          <w:sz w:val="26"/>
          <w:szCs w:val="26"/>
        </w:rPr>
        <w:t>ANH</w:t>
      </w:r>
      <w:proofErr w:type="spellEnd"/>
      <w:r w:rsidRPr="00B94178">
        <w:rPr>
          <w:b/>
          <w:bCs/>
          <w:sz w:val="26"/>
          <w:szCs w:val="26"/>
        </w:rPr>
        <w:t xml:space="preserve"> </w:t>
      </w:r>
      <w:proofErr w:type="spellStart"/>
      <w:r w:rsidRPr="00B94178">
        <w:rPr>
          <w:b/>
          <w:bCs/>
          <w:sz w:val="26"/>
          <w:szCs w:val="26"/>
        </w:rPr>
        <w:t>GIA</w:t>
      </w:r>
      <w:proofErr w:type="spellEnd"/>
      <w:r w:rsidRPr="00B94178">
        <w:rPr>
          <w:b/>
          <w:bCs/>
          <w:sz w:val="26"/>
          <w:szCs w:val="26"/>
        </w:rPr>
        <w:t xml:space="preserve"> LAI JOINT STOCK COMPANY</w:t>
      </w:r>
    </w:p>
    <w:p w:rsidR="00A50EA3" w:rsidRPr="00B94178" w:rsidRDefault="00A50EA3" w:rsidP="00754407">
      <w:pPr>
        <w:numPr>
          <w:ilvl w:val="0"/>
          <w:numId w:val="26"/>
        </w:numPr>
        <w:spacing w:before="240"/>
        <w:ind w:left="567" w:hanging="283"/>
        <w:rPr>
          <w:i/>
          <w:szCs w:val="24"/>
        </w:rPr>
      </w:pPr>
      <w:r w:rsidRPr="00B94178">
        <w:rPr>
          <w:i/>
          <w:szCs w:val="24"/>
        </w:rPr>
        <w:t>Based on Enterprise Law No. 59/2020/QH14 passed by the National Assembly on 17/6/2020;</w:t>
      </w:r>
    </w:p>
    <w:p w:rsidR="00A50EA3" w:rsidRPr="00B94178" w:rsidRDefault="00A50EA3" w:rsidP="00754407">
      <w:pPr>
        <w:numPr>
          <w:ilvl w:val="0"/>
          <w:numId w:val="26"/>
        </w:numPr>
        <w:spacing w:before="120"/>
        <w:ind w:left="567" w:hanging="283"/>
        <w:rPr>
          <w:i/>
          <w:szCs w:val="24"/>
        </w:rPr>
      </w:pPr>
      <w:r w:rsidRPr="00B94178">
        <w:rPr>
          <w:i/>
          <w:szCs w:val="24"/>
        </w:rPr>
        <w:t xml:space="preserve">Based on the Current Charter of Hoang </w:t>
      </w:r>
      <w:proofErr w:type="spellStart"/>
      <w:r w:rsidRPr="00B94178">
        <w:rPr>
          <w:i/>
          <w:szCs w:val="24"/>
        </w:rPr>
        <w:t>Anh</w:t>
      </w:r>
      <w:proofErr w:type="spellEnd"/>
      <w:r w:rsidRPr="00B94178">
        <w:rPr>
          <w:i/>
          <w:szCs w:val="24"/>
        </w:rPr>
        <w:t xml:space="preserve"> </w:t>
      </w:r>
      <w:proofErr w:type="spellStart"/>
      <w:r w:rsidRPr="00B94178">
        <w:rPr>
          <w:i/>
          <w:szCs w:val="24"/>
        </w:rPr>
        <w:t>Gia</w:t>
      </w:r>
      <w:proofErr w:type="spellEnd"/>
      <w:r w:rsidRPr="00B94178">
        <w:rPr>
          <w:i/>
          <w:szCs w:val="24"/>
        </w:rPr>
        <w:t xml:space="preserve"> Lai Joint Stock Company (“</w:t>
      </w:r>
      <w:r w:rsidR="00754407">
        <w:rPr>
          <w:i/>
          <w:szCs w:val="24"/>
        </w:rPr>
        <w:t>Company</w:t>
      </w:r>
      <w:r w:rsidRPr="00B94178">
        <w:rPr>
          <w:i/>
          <w:szCs w:val="24"/>
        </w:rPr>
        <w:t>”);</w:t>
      </w:r>
    </w:p>
    <w:p w:rsidR="00A50EA3" w:rsidRPr="00B94178" w:rsidRDefault="00A50EA3" w:rsidP="00754407">
      <w:pPr>
        <w:numPr>
          <w:ilvl w:val="0"/>
          <w:numId w:val="26"/>
        </w:numPr>
        <w:spacing w:before="120"/>
        <w:ind w:left="567" w:hanging="283"/>
        <w:rPr>
          <w:i/>
          <w:szCs w:val="24"/>
        </w:rPr>
      </w:pPr>
      <w:r w:rsidRPr="00B94178">
        <w:rPr>
          <w:i/>
          <w:szCs w:val="24"/>
        </w:rPr>
        <w:t xml:space="preserve">Based on the Internal Regulations on Corporate Governance; </w:t>
      </w:r>
    </w:p>
    <w:p w:rsidR="003C3BDD" w:rsidRPr="00B94178" w:rsidRDefault="0052505A" w:rsidP="00754407">
      <w:pPr>
        <w:numPr>
          <w:ilvl w:val="0"/>
          <w:numId w:val="26"/>
        </w:numPr>
        <w:spacing w:before="120"/>
        <w:ind w:left="567" w:hanging="283"/>
        <w:rPr>
          <w:i/>
        </w:rPr>
      </w:pPr>
      <w:r w:rsidRPr="00B94178">
        <w:rPr>
          <w:i/>
        </w:rPr>
        <w:t>Based on</w:t>
      </w:r>
      <w:r w:rsidR="003C3BDD" w:rsidRPr="00B94178">
        <w:rPr>
          <w:i/>
        </w:rPr>
        <w:t xml:space="preserve"> </w:t>
      </w:r>
      <w:r w:rsidRPr="00B94178">
        <w:rPr>
          <w:i/>
        </w:rPr>
        <w:t>the Minutes of</w:t>
      </w:r>
      <w:r w:rsidR="00A50EA3" w:rsidRPr="00B94178">
        <w:rPr>
          <w:i/>
        </w:rPr>
        <w:t xml:space="preserve"> vote counting</w:t>
      </w:r>
      <w:r w:rsidRPr="00B94178">
        <w:rPr>
          <w:i/>
        </w:rPr>
        <w:t xml:space="preserve"> </w:t>
      </w:r>
      <w:r w:rsidR="00A50EA3" w:rsidRPr="00B94178">
        <w:rPr>
          <w:i/>
        </w:rPr>
        <w:t xml:space="preserve">on </w:t>
      </w:r>
      <w:r w:rsidR="003C3BDD" w:rsidRPr="00B94178">
        <w:rPr>
          <w:i/>
        </w:rPr>
        <w:t xml:space="preserve"> </w:t>
      </w:r>
      <w:proofErr w:type="spellStart"/>
      <w:r w:rsidRPr="00B94178">
        <w:rPr>
          <w:i/>
        </w:rPr>
        <w:t>consultatin</w:t>
      </w:r>
      <w:proofErr w:type="spellEnd"/>
      <w:r w:rsidRPr="00B94178">
        <w:rPr>
          <w:i/>
        </w:rPr>
        <w:t xml:space="preserve">  with </w:t>
      </w:r>
      <w:proofErr w:type="spellStart"/>
      <w:r w:rsidRPr="00B94178">
        <w:rPr>
          <w:i/>
        </w:rPr>
        <w:t>sharehoders</w:t>
      </w:r>
      <w:proofErr w:type="spellEnd"/>
      <w:r w:rsidRPr="00B94178">
        <w:rPr>
          <w:i/>
        </w:rPr>
        <w:t xml:space="preserve"> in writing dated </w:t>
      </w:r>
      <w:r w:rsidR="007524EC" w:rsidRPr="00B94178">
        <w:rPr>
          <w:i/>
        </w:rPr>
        <w:t>16</w:t>
      </w:r>
      <w:r w:rsidR="003C3BDD" w:rsidRPr="00B94178">
        <w:rPr>
          <w:i/>
        </w:rPr>
        <w:t>/9/2021</w:t>
      </w:r>
    </w:p>
    <w:p w:rsidR="00283C89" w:rsidRPr="00B94178" w:rsidRDefault="00A50EA3" w:rsidP="00DF7EFB">
      <w:pPr>
        <w:spacing w:before="240"/>
        <w:jc w:val="center"/>
        <w:rPr>
          <w:b/>
          <w:sz w:val="26"/>
          <w:szCs w:val="26"/>
        </w:rPr>
      </w:pPr>
      <w:r w:rsidRPr="00B94178">
        <w:rPr>
          <w:b/>
          <w:sz w:val="26"/>
          <w:szCs w:val="26"/>
        </w:rPr>
        <w:t>RESOLUTION</w:t>
      </w:r>
      <w:r w:rsidR="001B7ECF" w:rsidRPr="00B94178">
        <w:rPr>
          <w:b/>
          <w:sz w:val="26"/>
          <w:szCs w:val="26"/>
        </w:rPr>
        <w:t>:</w:t>
      </w:r>
    </w:p>
    <w:p w:rsidR="00F61819" w:rsidRPr="00B94178" w:rsidRDefault="00B94178" w:rsidP="003809D4">
      <w:pPr>
        <w:tabs>
          <w:tab w:val="left" w:pos="0"/>
        </w:tabs>
        <w:spacing w:before="120"/>
        <w:rPr>
          <w:b/>
          <w:color w:val="000000"/>
        </w:rPr>
      </w:pPr>
      <w:r w:rsidRPr="00B94178">
        <w:rPr>
          <w:b/>
          <w:color w:val="000000"/>
          <w:u w:val="single"/>
        </w:rPr>
        <w:t>Article</w:t>
      </w:r>
      <w:r w:rsidR="00F61819" w:rsidRPr="00B94178">
        <w:rPr>
          <w:b/>
          <w:color w:val="000000"/>
          <w:u w:val="single"/>
        </w:rPr>
        <w:t xml:space="preserve"> 1:</w:t>
      </w:r>
      <w:r w:rsidR="0009717C" w:rsidRPr="00B94178">
        <w:rPr>
          <w:b/>
          <w:color w:val="000000"/>
        </w:rPr>
        <w:t xml:space="preserve"> </w:t>
      </w:r>
      <w:r w:rsidR="001C6201">
        <w:rPr>
          <w:b/>
          <w:color w:val="000000"/>
        </w:rPr>
        <w:t xml:space="preserve">Passing </w:t>
      </w:r>
      <w:r w:rsidR="001C6201" w:rsidRPr="001C6201">
        <w:rPr>
          <w:b/>
          <w:color w:val="000000"/>
          <w:lang w:val="vi-VN"/>
        </w:rPr>
        <w:t xml:space="preserve">Amendment </w:t>
      </w:r>
      <w:r w:rsidR="001C6201" w:rsidRPr="001C6201">
        <w:rPr>
          <w:b/>
          <w:color w:val="000000"/>
        </w:rPr>
        <w:t>to</w:t>
      </w:r>
      <w:r w:rsidR="001C6201" w:rsidRPr="001C6201">
        <w:rPr>
          <w:b/>
          <w:color w:val="000000"/>
          <w:lang w:val="vi-VN"/>
        </w:rPr>
        <w:t xml:space="preserve"> the Company's Charter to supplement regulations on holding the General Meeting of Shareholders online</w:t>
      </w:r>
    </w:p>
    <w:p w:rsidR="00F61819" w:rsidRPr="00B94178" w:rsidRDefault="00C60522" w:rsidP="00C54DDB">
      <w:pPr>
        <w:tabs>
          <w:tab w:val="left" w:pos="540"/>
        </w:tabs>
        <w:spacing w:before="120"/>
        <w:rPr>
          <w:color w:val="000000"/>
        </w:rPr>
      </w:pPr>
      <w:r>
        <w:rPr>
          <w:color w:val="000000"/>
        </w:rPr>
        <w:t xml:space="preserve">GMS passed </w:t>
      </w:r>
      <w:r w:rsidR="00100C4B" w:rsidRPr="00100C4B">
        <w:rPr>
          <w:color w:val="000000"/>
        </w:rPr>
        <w:t xml:space="preserve">on the amendment of the Charter of the Company to supplement regulations on organization </w:t>
      </w:r>
      <w:r w:rsidR="00100C4B">
        <w:rPr>
          <w:color w:val="000000"/>
        </w:rPr>
        <w:t>of</w:t>
      </w:r>
      <w:r w:rsidR="003A0DB0" w:rsidRPr="00B94178">
        <w:rPr>
          <w:color w:val="000000"/>
        </w:rPr>
        <w:t xml:space="preserve"> </w:t>
      </w:r>
      <w:r>
        <w:rPr>
          <w:color w:val="000000"/>
        </w:rPr>
        <w:t xml:space="preserve">General meeting of </w:t>
      </w:r>
      <w:proofErr w:type="gramStart"/>
      <w:r>
        <w:rPr>
          <w:color w:val="000000"/>
        </w:rPr>
        <w:t>shareholders</w:t>
      </w:r>
      <w:r w:rsidR="0009717C" w:rsidRPr="00B94178">
        <w:rPr>
          <w:color w:val="000000"/>
        </w:rPr>
        <w:t>(</w:t>
      </w:r>
      <w:proofErr w:type="gramEnd"/>
      <w:r w:rsidR="0009717C" w:rsidRPr="00B94178">
        <w:rPr>
          <w:color w:val="000000"/>
        </w:rPr>
        <w:t>“</w:t>
      </w:r>
      <w:r w:rsidR="00100C4B">
        <w:rPr>
          <w:b/>
          <w:i/>
          <w:color w:val="000000"/>
        </w:rPr>
        <w:t>GMS</w:t>
      </w:r>
      <w:r w:rsidR="0009717C" w:rsidRPr="00B94178">
        <w:rPr>
          <w:color w:val="000000"/>
        </w:rPr>
        <w:t>”)</w:t>
      </w:r>
      <w:r w:rsidR="00100C4B">
        <w:rPr>
          <w:color w:val="000000"/>
        </w:rPr>
        <w:t xml:space="preserve"> </w:t>
      </w:r>
      <w:r w:rsidR="00100C4B" w:rsidRPr="00100C4B">
        <w:rPr>
          <w:color w:val="000000"/>
        </w:rPr>
        <w:t>online</w:t>
      </w:r>
      <w:r w:rsidR="000631E8" w:rsidRPr="00B94178">
        <w:rPr>
          <w:color w:val="000000"/>
        </w:rPr>
        <w:t xml:space="preserve">. </w:t>
      </w:r>
      <w:r w:rsidR="005B15F4" w:rsidRPr="00B94178">
        <w:rPr>
          <w:i/>
          <w:iCs/>
          <w:color w:val="000000"/>
        </w:rPr>
        <w:t>(</w:t>
      </w:r>
      <w:r w:rsidR="00100C4B">
        <w:rPr>
          <w:i/>
          <w:iCs/>
          <w:color w:val="000000"/>
        </w:rPr>
        <w:t>Amended and supplemented is attached with this Resolution</w:t>
      </w:r>
      <w:r w:rsidR="0084079C" w:rsidRPr="00B94178">
        <w:rPr>
          <w:i/>
          <w:iCs/>
          <w:color w:val="000000"/>
        </w:rPr>
        <w:t>).</w:t>
      </w:r>
    </w:p>
    <w:p w:rsidR="00F61819" w:rsidRPr="00B94178" w:rsidRDefault="00B94178" w:rsidP="00C54DDB">
      <w:pPr>
        <w:tabs>
          <w:tab w:val="left" w:pos="540"/>
        </w:tabs>
        <w:spacing w:before="120"/>
        <w:rPr>
          <w:szCs w:val="24"/>
        </w:rPr>
      </w:pPr>
      <w:r w:rsidRPr="00B94178">
        <w:rPr>
          <w:b/>
          <w:szCs w:val="24"/>
          <w:u w:val="single"/>
        </w:rPr>
        <w:t>Article</w:t>
      </w:r>
      <w:r w:rsidR="00F61819" w:rsidRPr="00B94178">
        <w:rPr>
          <w:b/>
          <w:szCs w:val="24"/>
          <w:u w:val="single"/>
        </w:rPr>
        <w:t xml:space="preserve"> 2:</w:t>
      </w:r>
      <w:r w:rsidR="00A43F8A" w:rsidRPr="00B94178">
        <w:rPr>
          <w:b/>
          <w:szCs w:val="24"/>
        </w:rPr>
        <w:t xml:space="preserve"> </w:t>
      </w:r>
      <w:r w:rsidR="00C60522">
        <w:rPr>
          <w:b/>
          <w:szCs w:val="24"/>
        </w:rPr>
        <w:t xml:space="preserve">Passing </w:t>
      </w:r>
      <w:r w:rsidR="00FE2C73" w:rsidRPr="00F60970">
        <w:rPr>
          <w:b/>
          <w:szCs w:val="24"/>
          <w:lang w:val="vi-VN"/>
        </w:rPr>
        <w:t xml:space="preserve">Selection of audit firm for </w:t>
      </w:r>
      <w:r w:rsidR="0009717C" w:rsidRPr="00B94178">
        <w:rPr>
          <w:b/>
          <w:szCs w:val="24"/>
        </w:rPr>
        <w:t>2021</w:t>
      </w:r>
      <w:r w:rsidR="00A43F8A" w:rsidRPr="00B94178">
        <w:rPr>
          <w:b/>
          <w:szCs w:val="24"/>
        </w:rPr>
        <w:t xml:space="preserve"> </w:t>
      </w:r>
    </w:p>
    <w:p w:rsidR="00361D1A" w:rsidRPr="00B94178" w:rsidRDefault="00C60522" w:rsidP="003809D4">
      <w:pPr>
        <w:numPr>
          <w:ilvl w:val="0"/>
          <w:numId w:val="35"/>
        </w:numPr>
        <w:spacing w:before="120"/>
        <w:ind w:left="284" w:hanging="284"/>
        <w:rPr>
          <w:b/>
          <w:szCs w:val="24"/>
        </w:rPr>
      </w:pPr>
      <w:r>
        <w:rPr>
          <w:b/>
          <w:szCs w:val="24"/>
        </w:rPr>
        <w:t xml:space="preserve">Passing </w:t>
      </w:r>
      <w:proofErr w:type="spellStart"/>
      <w:r w:rsidR="00361D1A" w:rsidRPr="00B94178">
        <w:rPr>
          <w:b/>
          <w:szCs w:val="24"/>
        </w:rPr>
        <w:t>việc</w:t>
      </w:r>
      <w:proofErr w:type="spellEnd"/>
      <w:r w:rsidR="00361D1A" w:rsidRPr="00B94178">
        <w:rPr>
          <w:b/>
          <w:szCs w:val="24"/>
        </w:rPr>
        <w:t xml:space="preserve"> </w:t>
      </w:r>
      <w:proofErr w:type="spellStart"/>
      <w:r w:rsidR="00361D1A" w:rsidRPr="00B94178">
        <w:rPr>
          <w:b/>
          <w:szCs w:val="24"/>
        </w:rPr>
        <w:t>lựa</w:t>
      </w:r>
      <w:proofErr w:type="spellEnd"/>
      <w:r w:rsidR="00361D1A" w:rsidRPr="00B94178">
        <w:rPr>
          <w:b/>
          <w:szCs w:val="24"/>
        </w:rPr>
        <w:t xml:space="preserve"> </w:t>
      </w:r>
      <w:proofErr w:type="spellStart"/>
      <w:r w:rsidR="00361D1A" w:rsidRPr="00B94178">
        <w:rPr>
          <w:b/>
          <w:szCs w:val="24"/>
        </w:rPr>
        <w:t>chọn</w:t>
      </w:r>
      <w:proofErr w:type="spellEnd"/>
      <w:r w:rsidR="00361D1A" w:rsidRPr="00B94178">
        <w:rPr>
          <w:b/>
          <w:szCs w:val="24"/>
        </w:rPr>
        <w:t xml:space="preserve"> </w:t>
      </w:r>
      <w:proofErr w:type="spellStart"/>
      <w:r w:rsidR="00361D1A" w:rsidRPr="00B94178">
        <w:rPr>
          <w:b/>
          <w:szCs w:val="24"/>
        </w:rPr>
        <w:t>công</w:t>
      </w:r>
      <w:proofErr w:type="spellEnd"/>
      <w:r w:rsidR="00361D1A" w:rsidRPr="00B94178">
        <w:rPr>
          <w:b/>
          <w:szCs w:val="24"/>
        </w:rPr>
        <w:t xml:space="preserve"> </w:t>
      </w:r>
      <w:proofErr w:type="spellStart"/>
      <w:r w:rsidR="00361D1A" w:rsidRPr="00B94178">
        <w:rPr>
          <w:b/>
          <w:szCs w:val="24"/>
        </w:rPr>
        <w:t>ty</w:t>
      </w:r>
      <w:proofErr w:type="spellEnd"/>
      <w:r w:rsidR="00361D1A" w:rsidRPr="00B94178">
        <w:rPr>
          <w:b/>
          <w:szCs w:val="24"/>
        </w:rPr>
        <w:t xml:space="preserve"> </w:t>
      </w:r>
      <w:proofErr w:type="spellStart"/>
      <w:r w:rsidR="00361D1A" w:rsidRPr="00B94178">
        <w:rPr>
          <w:b/>
          <w:szCs w:val="24"/>
        </w:rPr>
        <w:t>kiểm</w:t>
      </w:r>
      <w:proofErr w:type="spellEnd"/>
      <w:r w:rsidR="00361D1A" w:rsidRPr="00B94178">
        <w:rPr>
          <w:b/>
          <w:szCs w:val="24"/>
        </w:rPr>
        <w:t xml:space="preserve"> </w:t>
      </w:r>
      <w:proofErr w:type="spellStart"/>
      <w:r w:rsidR="00361D1A" w:rsidRPr="00B94178">
        <w:rPr>
          <w:b/>
          <w:szCs w:val="24"/>
        </w:rPr>
        <w:t>toán</w:t>
      </w:r>
      <w:proofErr w:type="spellEnd"/>
      <w:r w:rsidR="00361D1A" w:rsidRPr="00B94178">
        <w:rPr>
          <w:b/>
          <w:szCs w:val="24"/>
        </w:rPr>
        <w:t xml:space="preserve"> </w:t>
      </w:r>
      <w:proofErr w:type="spellStart"/>
      <w:r w:rsidR="00361D1A" w:rsidRPr="00B94178">
        <w:rPr>
          <w:b/>
          <w:szCs w:val="24"/>
        </w:rPr>
        <w:t>soát</w:t>
      </w:r>
      <w:proofErr w:type="spellEnd"/>
      <w:r w:rsidR="00361D1A" w:rsidRPr="00B94178">
        <w:rPr>
          <w:b/>
          <w:szCs w:val="24"/>
        </w:rPr>
        <w:t xml:space="preserve"> </w:t>
      </w:r>
      <w:proofErr w:type="spellStart"/>
      <w:r w:rsidR="00361D1A" w:rsidRPr="00B94178">
        <w:rPr>
          <w:b/>
          <w:szCs w:val="24"/>
        </w:rPr>
        <w:t>xét</w:t>
      </w:r>
      <w:proofErr w:type="spellEnd"/>
      <w:r w:rsidR="00361D1A" w:rsidRPr="00B94178">
        <w:rPr>
          <w:b/>
          <w:szCs w:val="24"/>
        </w:rPr>
        <w:t xml:space="preserve"> </w:t>
      </w:r>
      <w:proofErr w:type="spellStart"/>
      <w:r w:rsidR="00361D1A" w:rsidRPr="00B94178">
        <w:rPr>
          <w:b/>
          <w:szCs w:val="24"/>
        </w:rPr>
        <w:t>Báo</w:t>
      </w:r>
      <w:proofErr w:type="spellEnd"/>
      <w:r w:rsidR="00361D1A" w:rsidRPr="00B94178">
        <w:rPr>
          <w:b/>
          <w:szCs w:val="24"/>
        </w:rPr>
        <w:t xml:space="preserve"> </w:t>
      </w:r>
      <w:proofErr w:type="spellStart"/>
      <w:r w:rsidR="00361D1A" w:rsidRPr="00B94178">
        <w:rPr>
          <w:b/>
          <w:szCs w:val="24"/>
        </w:rPr>
        <w:t>cáo</w:t>
      </w:r>
      <w:proofErr w:type="spellEnd"/>
      <w:r w:rsidR="00361D1A" w:rsidRPr="00B94178">
        <w:rPr>
          <w:b/>
          <w:szCs w:val="24"/>
        </w:rPr>
        <w:t xml:space="preserve"> </w:t>
      </w:r>
      <w:proofErr w:type="spellStart"/>
      <w:r w:rsidR="00361D1A" w:rsidRPr="00B94178">
        <w:rPr>
          <w:b/>
          <w:szCs w:val="24"/>
        </w:rPr>
        <w:t>tài</w:t>
      </w:r>
      <w:proofErr w:type="spellEnd"/>
      <w:r w:rsidR="00361D1A" w:rsidRPr="00B94178">
        <w:rPr>
          <w:b/>
          <w:szCs w:val="24"/>
        </w:rPr>
        <w:t xml:space="preserve"> </w:t>
      </w:r>
      <w:proofErr w:type="spellStart"/>
      <w:r w:rsidR="00361D1A" w:rsidRPr="00B94178">
        <w:rPr>
          <w:b/>
          <w:szCs w:val="24"/>
        </w:rPr>
        <w:t>chính</w:t>
      </w:r>
      <w:proofErr w:type="spellEnd"/>
      <w:r w:rsidR="00361D1A" w:rsidRPr="00B94178">
        <w:rPr>
          <w:b/>
          <w:szCs w:val="24"/>
        </w:rPr>
        <w:t xml:space="preserve"> </w:t>
      </w:r>
      <w:proofErr w:type="spellStart"/>
      <w:r w:rsidR="00361D1A" w:rsidRPr="00B94178">
        <w:rPr>
          <w:b/>
          <w:szCs w:val="24"/>
        </w:rPr>
        <w:t>bán</w:t>
      </w:r>
      <w:proofErr w:type="spellEnd"/>
      <w:r w:rsidR="00361D1A" w:rsidRPr="00B94178">
        <w:rPr>
          <w:b/>
          <w:szCs w:val="24"/>
        </w:rPr>
        <w:t xml:space="preserve"> </w:t>
      </w:r>
      <w:proofErr w:type="spellStart"/>
      <w:r w:rsidR="00361D1A" w:rsidRPr="00B94178">
        <w:rPr>
          <w:b/>
          <w:szCs w:val="24"/>
        </w:rPr>
        <w:t>niên</w:t>
      </w:r>
      <w:proofErr w:type="spellEnd"/>
      <w:r w:rsidR="00361D1A" w:rsidRPr="00B94178">
        <w:rPr>
          <w:b/>
          <w:szCs w:val="24"/>
        </w:rPr>
        <w:t xml:space="preserve"> 2021</w:t>
      </w:r>
    </w:p>
    <w:p w:rsidR="00361D1A" w:rsidRPr="00B94178" w:rsidRDefault="00C60522" w:rsidP="00361D1A">
      <w:pPr>
        <w:rPr>
          <w:szCs w:val="24"/>
        </w:rPr>
      </w:pPr>
      <w:r>
        <w:rPr>
          <w:szCs w:val="24"/>
        </w:rPr>
        <w:t xml:space="preserve">GMS passed </w:t>
      </w:r>
      <w:r w:rsidR="008E78CC">
        <w:rPr>
          <w:szCs w:val="24"/>
        </w:rPr>
        <w:t>selection of</w:t>
      </w:r>
      <w:r w:rsidR="00361D1A" w:rsidRPr="00B94178">
        <w:rPr>
          <w:szCs w:val="24"/>
        </w:rPr>
        <w:t xml:space="preserve"> Ernst &amp; Young </w:t>
      </w:r>
      <w:r w:rsidR="008E78CC" w:rsidRPr="008E78CC">
        <w:rPr>
          <w:szCs w:val="24"/>
        </w:rPr>
        <w:t>Vietnam Co., Ltd. for reviewing the Company's 2021 interim financial statements</w:t>
      </w:r>
      <w:proofErr w:type="gramStart"/>
      <w:r w:rsidR="008E78CC" w:rsidRPr="008E78CC">
        <w:rPr>
          <w:szCs w:val="24"/>
        </w:rPr>
        <w:t>.</w:t>
      </w:r>
      <w:r w:rsidR="00361D1A" w:rsidRPr="00B94178">
        <w:rPr>
          <w:szCs w:val="24"/>
        </w:rPr>
        <w:t>.</w:t>
      </w:r>
      <w:proofErr w:type="gramEnd"/>
    </w:p>
    <w:p w:rsidR="00361D1A" w:rsidRPr="00B94178" w:rsidRDefault="00754407" w:rsidP="003809D4">
      <w:pPr>
        <w:numPr>
          <w:ilvl w:val="0"/>
          <w:numId w:val="35"/>
        </w:numPr>
        <w:spacing w:before="120"/>
        <w:ind w:left="284" w:hanging="284"/>
        <w:jc w:val="left"/>
        <w:rPr>
          <w:b/>
          <w:szCs w:val="24"/>
        </w:rPr>
      </w:pPr>
      <w:r>
        <w:rPr>
          <w:b/>
          <w:szCs w:val="24"/>
        </w:rPr>
        <w:t>Authorizing t</w:t>
      </w:r>
      <w:r w:rsidR="00456508">
        <w:rPr>
          <w:b/>
          <w:szCs w:val="24"/>
        </w:rPr>
        <w:t xml:space="preserve">he Board of Directors </w:t>
      </w:r>
      <w:r>
        <w:rPr>
          <w:b/>
          <w:szCs w:val="24"/>
        </w:rPr>
        <w:t xml:space="preserve">to select an audit firm to audit Financial Statements </w:t>
      </w:r>
      <w:r w:rsidR="00CD5AA7" w:rsidRPr="00B94178">
        <w:rPr>
          <w:b/>
        </w:rPr>
        <w:t xml:space="preserve"> 2021</w:t>
      </w:r>
    </w:p>
    <w:p w:rsidR="00F61819" w:rsidRPr="00B94178" w:rsidRDefault="00C60522" w:rsidP="00C54DDB">
      <w:pPr>
        <w:spacing w:before="120"/>
      </w:pPr>
      <w:r>
        <w:t xml:space="preserve">GMS passed </w:t>
      </w:r>
      <w:r w:rsidR="00456508">
        <w:t>authorization to</w:t>
      </w:r>
      <w:r w:rsidR="00F61819" w:rsidRPr="00B94178">
        <w:t xml:space="preserve"> </w:t>
      </w:r>
      <w:r w:rsidR="00456508">
        <w:t xml:space="preserve">the Board of Directors </w:t>
      </w:r>
      <w:r w:rsidR="00CD702C" w:rsidRPr="00B94178">
        <w:t>(“</w:t>
      </w:r>
      <w:proofErr w:type="spellStart"/>
      <w:r w:rsidR="00CD702C" w:rsidRPr="00B94178">
        <w:rPr>
          <w:b/>
          <w:i/>
        </w:rPr>
        <w:t>HĐQT</w:t>
      </w:r>
      <w:proofErr w:type="spellEnd"/>
      <w:r w:rsidR="00F532FF" w:rsidRPr="00B94178">
        <w:rPr>
          <w:b/>
          <w:i/>
        </w:rPr>
        <w:t>”</w:t>
      </w:r>
      <w:r w:rsidR="00CD702C" w:rsidRPr="00B94178">
        <w:t xml:space="preserve">) </w:t>
      </w:r>
      <w:r w:rsidR="008E78CC" w:rsidRPr="008E78CC">
        <w:t>to select one of the following audit firms to audit the Company's 2021 financial statements:</w:t>
      </w:r>
    </w:p>
    <w:p w:rsidR="00456508" w:rsidRPr="00760B27" w:rsidRDefault="00456508" w:rsidP="00456508">
      <w:pPr>
        <w:pStyle w:val="BodyText2"/>
        <w:shd w:val="clear" w:color="auto" w:fill="auto"/>
        <w:spacing w:before="0" w:after="107" w:line="269" w:lineRule="exact"/>
        <w:ind w:left="20" w:right="40" w:firstLine="406"/>
        <w:rPr>
          <w:rStyle w:val="jlqj4b"/>
          <w:sz w:val="24"/>
          <w:szCs w:val="24"/>
          <w:lang w:val="en"/>
        </w:rPr>
      </w:pPr>
      <w:r w:rsidRPr="00760B27">
        <w:rPr>
          <w:rStyle w:val="jlqj4b"/>
          <w:sz w:val="24"/>
          <w:szCs w:val="24"/>
          <w:lang w:val="en"/>
        </w:rPr>
        <w:t xml:space="preserve">- PwC (Vietnam) Co., Ltd; </w:t>
      </w:r>
    </w:p>
    <w:p w:rsidR="00456508" w:rsidRPr="00760B27" w:rsidRDefault="00456508" w:rsidP="00456508">
      <w:pPr>
        <w:pStyle w:val="BodyText2"/>
        <w:shd w:val="clear" w:color="auto" w:fill="auto"/>
        <w:spacing w:before="0" w:after="107" w:line="269" w:lineRule="exact"/>
        <w:ind w:left="20" w:right="40" w:firstLine="406"/>
        <w:rPr>
          <w:rStyle w:val="jlqj4b"/>
          <w:sz w:val="24"/>
          <w:szCs w:val="24"/>
          <w:lang w:val="en"/>
        </w:rPr>
      </w:pPr>
      <w:r>
        <w:rPr>
          <w:rStyle w:val="jlqj4b"/>
          <w:sz w:val="24"/>
          <w:szCs w:val="24"/>
          <w:lang w:val="en"/>
        </w:rPr>
        <w:t xml:space="preserve">- </w:t>
      </w:r>
      <w:r w:rsidRPr="00760B27">
        <w:rPr>
          <w:rStyle w:val="jlqj4b"/>
          <w:sz w:val="24"/>
          <w:szCs w:val="24"/>
          <w:lang w:val="en"/>
        </w:rPr>
        <w:t xml:space="preserve">Deloitte Vietnam Co., Ltd (Deloitte); </w:t>
      </w:r>
    </w:p>
    <w:p w:rsidR="00456508" w:rsidRPr="00760B27" w:rsidRDefault="00456508" w:rsidP="00456508">
      <w:pPr>
        <w:pStyle w:val="BodyText2"/>
        <w:shd w:val="clear" w:color="auto" w:fill="auto"/>
        <w:spacing w:before="0" w:after="107" w:line="269" w:lineRule="exact"/>
        <w:ind w:left="20" w:right="40" w:firstLine="406"/>
        <w:rPr>
          <w:rStyle w:val="jlqj4b"/>
          <w:sz w:val="24"/>
          <w:szCs w:val="24"/>
          <w:lang w:val="en"/>
        </w:rPr>
      </w:pPr>
      <w:r w:rsidRPr="00760B27">
        <w:rPr>
          <w:rStyle w:val="jlqj4b"/>
          <w:sz w:val="24"/>
          <w:szCs w:val="24"/>
          <w:lang w:val="en"/>
        </w:rPr>
        <w:t>- Ernst &amp; Young Vietnam Co., Ltd (</w:t>
      </w:r>
      <w:proofErr w:type="spellStart"/>
      <w:r w:rsidRPr="00760B27">
        <w:rPr>
          <w:rStyle w:val="jlqj4b"/>
          <w:sz w:val="24"/>
          <w:szCs w:val="24"/>
          <w:lang w:val="en"/>
        </w:rPr>
        <w:t>E&amp;Y</w:t>
      </w:r>
      <w:proofErr w:type="spellEnd"/>
      <w:r w:rsidRPr="00760B27">
        <w:rPr>
          <w:rStyle w:val="jlqj4b"/>
          <w:sz w:val="24"/>
          <w:szCs w:val="24"/>
          <w:lang w:val="en"/>
        </w:rPr>
        <w:t xml:space="preserve">); </w:t>
      </w:r>
    </w:p>
    <w:p w:rsidR="00456508" w:rsidRDefault="00456508" w:rsidP="00456508">
      <w:pPr>
        <w:pStyle w:val="Bodytext40"/>
        <w:shd w:val="clear" w:color="auto" w:fill="auto"/>
        <w:spacing w:after="103" w:line="264" w:lineRule="exact"/>
        <w:ind w:left="20" w:right="40" w:firstLine="406"/>
        <w:jc w:val="left"/>
        <w:rPr>
          <w:rStyle w:val="jlqj4b"/>
          <w:sz w:val="24"/>
          <w:szCs w:val="24"/>
          <w:lang w:val="en"/>
        </w:rPr>
      </w:pPr>
      <w:r>
        <w:rPr>
          <w:rStyle w:val="jlqj4b"/>
          <w:sz w:val="24"/>
          <w:szCs w:val="24"/>
          <w:lang w:val="en"/>
        </w:rPr>
        <w:t>- K</w:t>
      </w:r>
      <w:r w:rsidRPr="00760B27">
        <w:rPr>
          <w:rStyle w:val="jlqj4b"/>
          <w:sz w:val="24"/>
          <w:szCs w:val="24"/>
          <w:lang w:val="en"/>
        </w:rPr>
        <w:t>PMG Company Limited (KPMG).</w:t>
      </w:r>
    </w:p>
    <w:p w:rsidR="00F61819" w:rsidRPr="00B94178" w:rsidRDefault="00B94178" w:rsidP="00A20F5B">
      <w:pPr>
        <w:tabs>
          <w:tab w:val="left" w:pos="540"/>
        </w:tabs>
        <w:spacing w:before="120"/>
        <w:ind w:left="1440" w:hanging="1440"/>
        <w:rPr>
          <w:b/>
          <w:color w:val="000000"/>
        </w:rPr>
      </w:pPr>
      <w:r w:rsidRPr="00B94178">
        <w:rPr>
          <w:b/>
          <w:color w:val="000000"/>
          <w:u w:val="single"/>
        </w:rPr>
        <w:t>Article</w:t>
      </w:r>
      <w:r w:rsidR="00F61819" w:rsidRPr="00B94178">
        <w:rPr>
          <w:b/>
          <w:color w:val="000000"/>
          <w:u w:val="single"/>
        </w:rPr>
        <w:t xml:space="preserve"> 3:</w:t>
      </w:r>
      <w:r w:rsidR="00F61819" w:rsidRPr="00B94178">
        <w:rPr>
          <w:color w:val="000000"/>
        </w:rPr>
        <w:t xml:space="preserve"> </w:t>
      </w:r>
      <w:r w:rsidR="00C60522">
        <w:rPr>
          <w:b/>
          <w:color w:val="000000"/>
        </w:rPr>
        <w:t xml:space="preserve">Passing </w:t>
      </w:r>
      <w:r w:rsidR="00456508">
        <w:rPr>
          <w:b/>
          <w:color w:val="000000"/>
        </w:rPr>
        <w:t xml:space="preserve">the use of </w:t>
      </w:r>
      <w:r w:rsidR="00456508" w:rsidRPr="00E0068E">
        <w:rPr>
          <w:b/>
          <w:szCs w:val="24"/>
        </w:rPr>
        <w:t xml:space="preserve">share premium </w:t>
      </w:r>
      <w:r w:rsidR="00456508" w:rsidRPr="00174B0F">
        <w:rPr>
          <w:b/>
          <w:szCs w:val="24"/>
          <w:lang w:val="vi-VN"/>
        </w:rPr>
        <w:t>to deal with accumulated losses</w:t>
      </w:r>
    </w:p>
    <w:p w:rsidR="001F50E6" w:rsidRPr="00B94178" w:rsidRDefault="00C60522" w:rsidP="00A20F5B">
      <w:pPr>
        <w:spacing w:before="120"/>
        <w:rPr>
          <w:color w:val="000000"/>
          <w:szCs w:val="24"/>
        </w:rPr>
      </w:pPr>
      <w:r>
        <w:rPr>
          <w:color w:val="000000"/>
          <w:szCs w:val="24"/>
        </w:rPr>
        <w:t xml:space="preserve">GMS passed </w:t>
      </w:r>
      <w:r w:rsidR="00A85CC8">
        <w:rPr>
          <w:color w:val="000000"/>
          <w:szCs w:val="24"/>
        </w:rPr>
        <w:t>the plan for</w:t>
      </w:r>
      <w:r w:rsidR="001F50E6" w:rsidRPr="00B94178">
        <w:rPr>
          <w:color w:val="000000"/>
          <w:szCs w:val="24"/>
        </w:rPr>
        <w:t xml:space="preserve"> </w:t>
      </w:r>
      <w:r w:rsidR="00A85CC8">
        <w:rPr>
          <w:color w:val="000000"/>
          <w:szCs w:val="24"/>
        </w:rPr>
        <w:t>using</w:t>
      </w:r>
      <w:r w:rsidR="001F50E6" w:rsidRPr="00B94178">
        <w:rPr>
          <w:color w:val="000000"/>
          <w:szCs w:val="24"/>
        </w:rPr>
        <w:t xml:space="preserve"> </w:t>
      </w:r>
      <w:r w:rsidR="00A85CC8" w:rsidRPr="00467F72">
        <w:rPr>
          <w:color w:val="000000"/>
          <w:szCs w:val="24"/>
          <w:shd w:val="clear" w:color="auto" w:fill="FFFFFF"/>
          <w:lang w:val="en"/>
        </w:rPr>
        <w:t>to handle accumulated losses of the Company</w:t>
      </w:r>
      <w:r w:rsidR="00A85CC8">
        <w:rPr>
          <w:color w:val="000000"/>
          <w:szCs w:val="24"/>
        </w:rPr>
        <w:t xml:space="preserve"> as at</w:t>
      </w:r>
      <w:r w:rsidR="00C83188" w:rsidRPr="00B94178">
        <w:rPr>
          <w:color w:val="000000"/>
          <w:szCs w:val="24"/>
        </w:rPr>
        <w:t xml:space="preserve"> </w:t>
      </w:r>
      <w:r w:rsidR="00361D1A" w:rsidRPr="00B94178">
        <w:rPr>
          <w:color w:val="000000"/>
          <w:szCs w:val="24"/>
        </w:rPr>
        <w:t>3</w:t>
      </w:r>
      <w:r w:rsidR="005657D6" w:rsidRPr="00B94178">
        <w:rPr>
          <w:color w:val="000000"/>
          <w:szCs w:val="24"/>
        </w:rPr>
        <w:t>1</w:t>
      </w:r>
      <w:r w:rsidR="00361D1A" w:rsidRPr="00B94178">
        <w:rPr>
          <w:color w:val="000000"/>
          <w:szCs w:val="24"/>
        </w:rPr>
        <w:t>/</w:t>
      </w:r>
      <w:r w:rsidR="005657D6" w:rsidRPr="00B94178">
        <w:rPr>
          <w:color w:val="000000"/>
          <w:szCs w:val="24"/>
        </w:rPr>
        <w:t>12</w:t>
      </w:r>
      <w:r w:rsidR="00361D1A" w:rsidRPr="00B94178">
        <w:rPr>
          <w:color w:val="000000"/>
          <w:szCs w:val="24"/>
        </w:rPr>
        <w:t>/</w:t>
      </w:r>
      <w:r w:rsidR="005657D6" w:rsidRPr="00B94178">
        <w:rPr>
          <w:color w:val="000000"/>
          <w:szCs w:val="24"/>
        </w:rPr>
        <w:t>2020</w:t>
      </w:r>
      <w:r w:rsidR="00C83188" w:rsidRPr="00B94178">
        <w:rPr>
          <w:color w:val="000000"/>
          <w:szCs w:val="24"/>
        </w:rPr>
        <w:t xml:space="preserve">, </w:t>
      </w:r>
      <w:r w:rsidR="00A85CC8">
        <w:rPr>
          <w:color w:val="000000"/>
          <w:szCs w:val="24"/>
        </w:rPr>
        <w:t>specifically</w:t>
      </w:r>
      <w:r w:rsidR="001F50E6" w:rsidRPr="00B94178">
        <w:rPr>
          <w:color w:val="000000"/>
          <w:szCs w:val="24"/>
        </w:rPr>
        <w:t>:</w:t>
      </w:r>
    </w:p>
    <w:p w:rsidR="00E32CB8" w:rsidRPr="0076437A" w:rsidRDefault="00E32CB8" w:rsidP="00E32CB8">
      <w:pPr>
        <w:pStyle w:val="ListParagraph"/>
        <w:widowControl w:val="0"/>
        <w:numPr>
          <w:ilvl w:val="0"/>
          <w:numId w:val="36"/>
        </w:numPr>
        <w:spacing w:before="120"/>
        <w:ind w:left="714" w:right="23" w:hanging="357"/>
        <w:contextualSpacing/>
        <w:jc w:val="left"/>
        <w:rPr>
          <w:i/>
          <w:iCs/>
          <w:color w:val="000000"/>
          <w:szCs w:val="24"/>
          <w:lang w:val="vi-VN"/>
        </w:rPr>
      </w:pPr>
      <w:r>
        <w:rPr>
          <w:color w:val="000000"/>
          <w:spacing w:val="10"/>
          <w:szCs w:val="24"/>
        </w:rPr>
        <w:t>Reducing share premium</w:t>
      </w:r>
      <w:r w:rsidRPr="00C15B11">
        <w:rPr>
          <w:color w:val="000000"/>
          <w:spacing w:val="10"/>
          <w:szCs w:val="24"/>
          <w:lang w:val="vi-VN"/>
        </w:rPr>
        <w:t xml:space="preserve">: </w:t>
      </w:r>
      <w:proofErr w:type="spellStart"/>
      <w:r w:rsidRPr="00C15B11">
        <w:rPr>
          <w:color w:val="000000"/>
          <w:spacing w:val="10"/>
          <w:szCs w:val="24"/>
          <w:lang w:val="en"/>
        </w:rPr>
        <w:t>VND</w:t>
      </w:r>
      <w:proofErr w:type="spellEnd"/>
      <w:r w:rsidRPr="00C15B11">
        <w:rPr>
          <w:color w:val="000000"/>
          <w:spacing w:val="10"/>
          <w:szCs w:val="24"/>
          <w:lang w:val="en"/>
        </w:rPr>
        <w:t xml:space="preserve"> 3,263,858,784,000 (</w:t>
      </w:r>
      <w:r w:rsidRPr="00C15B11">
        <w:rPr>
          <w:i/>
          <w:color w:val="000000"/>
          <w:spacing w:val="10"/>
          <w:szCs w:val="24"/>
          <w:lang w:val="en"/>
        </w:rPr>
        <w:t>Three thousand two hundred and sixty three billion, eight million fifty eight million, seven hundred and eighty bon thousand dong).</w:t>
      </w:r>
    </w:p>
    <w:p w:rsidR="00E32CB8" w:rsidRPr="00D31973" w:rsidRDefault="00E32CB8" w:rsidP="00E32CB8">
      <w:pPr>
        <w:pStyle w:val="ListParagraph"/>
        <w:widowControl w:val="0"/>
        <w:numPr>
          <w:ilvl w:val="0"/>
          <w:numId w:val="36"/>
        </w:numPr>
        <w:spacing w:before="240" w:after="0"/>
        <w:ind w:left="714" w:right="23" w:hanging="357"/>
        <w:contextualSpacing/>
        <w:jc w:val="left"/>
        <w:rPr>
          <w:i/>
          <w:iCs/>
          <w:color w:val="000000"/>
          <w:szCs w:val="24"/>
          <w:lang w:val="vi-VN"/>
        </w:rPr>
      </w:pPr>
      <w:r>
        <w:rPr>
          <w:color w:val="000000"/>
          <w:spacing w:val="10"/>
          <w:szCs w:val="24"/>
        </w:rPr>
        <w:lastRenderedPageBreak/>
        <w:t xml:space="preserve">Reducing </w:t>
      </w:r>
      <w:r w:rsidRPr="00B63136">
        <w:rPr>
          <w:color w:val="000000"/>
          <w:spacing w:val="10"/>
          <w:szCs w:val="24"/>
          <w:lang w:val="vi-VN"/>
        </w:rPr>
        <w:t>accumulated losses</w:t>
      </w:r>
      <w:r w:rsidRPr="00086F7E">
        <w:rPr>
          <w:b/>
          <w:bCs/>
          <w:color w:val="000000"/>
          <w:szCs w:val="24"/>
          <w:lang w:val="vi-VN"/>
        </w:rPr>
        <w:t xml:space="preserve">: </w:t>
      </w:r>
      <w:proofErr w:type="spellStart"/>
      <w:r w:rsidRPr="00D31973">
        <w:rPr>
          <w:color w:val="000000"/>
          <w:spacing w:val="10"/>
          <w:szCs w:val="24"/>
          <w:lang w:val="en"/>
        </w:rPr>
        <w:t>VND</w:t>
      </w:r>
      <w:proofErr w:type="spellEnd"/>
      <w:r w:rsidRPr="00D31973">
        <w:rPr>
          <w:color w:val="000000"/>
          <w:spacing w:val="10"/>
          <w:szCs w:val="24"/>
          <w:lang w:val="en"/>
        </w:rPr>
        <w:t xml:space="preserve"> 3,263,858,784,000 (</w:t>
      </w:r>
      <w:r w:rsidRPr="00D31973">
        <w:rPr>
          <w:i/>
          <w:color w:val="000000"/>
          <w:spacing w:val="10"/>
          <w:szCs w:val="24"/>
          <w:lang w:val="en"/>
        </w:rPr>
        <w:t>Three thousand two hundred and sixty three billion, eight hundred and fifty eight million, showing one hundred and eighty bon thousand dong</w:t>
      </w:r>
      <w:r w:rsidRPr="00D31973">
        <w:rPr>
          <w:color w:val="000000"/>
          <w:spacing w:val="10"/>
          <w:szCs w:val="24"/>
          <w:lang w:val="en"/>
        </w:rPr>
        <w:t>).</w:t>
      </w:r>
    </w:p>
    <w:p w:rsidR="00F61819" w:rsidRPr="00B94178" w:rsidRDefault="00B94178" w:rsidP="00A20F5B">
      <w:pPr>
        <w:spacing w:before="120"/>
        <w:rPr>
          <w:b/>
        </w:rPr>
      </w:pPr>
      <w:r w:rsidRPr="00B94178">
        <w:rPr>
          <w:b/>
          <w:u w:val="single"/>
        </w:rPr>
        <w:t>Article</w:t>
      </w:r>
      <w:r w:rsidR="00F61819" w:rsidRPr="00B94178">
        <w:rPr>
          <w:b/>
          <w:u w:val="single"/>
        </w:rPr>
        <w:t xml:space="preserve"> 4:</w:t>
      </w:r>
      <w:r w:rsidR="00F61819" w:rsidRPr="00B94178">
        <w:rPr>
          <w:b/>
        </w:rPr>
        <w:t xml:space="preserve"> </w:t>
      </w:r>
      <w:r w:rsidR="00C60522">
        <w:rPr>
          <w:b/>
        </w:rPr>
        <w:t xml:space="preserve">Passing </w:t>
      </w:r>
      <w:r w:rsidR="00E32CB8" w:rsidRPr="00E32CB8">
        <w:rPr>
          <w:b/>
        </w:rPr>
        <w:t>transactions with related parties</w:t>
      </w:r>
    </w:p>
    <w:p w:rsidR="00460E03" w:rsidRPr="00B94178" w:rsidRDefault="00C60522" w:rsidP="00460E03">
      <w:pPr>
        <w:tabs>
          <w:tab w:val="left" w:pos="540"/>
        </w:tabs>
        <w:spacing w:before="120"/>
        <w:rPr>
          <w:bCs/>
        </w:rPr>
      </w:pPr>
      <w:r>
        <w:rPr>
          <w:bCs/>
        </w:rPr>
        <w:t xml:space="preserve">GMS passed </w:t>
      </w:r>
      <w:r w:rsidR="00E32CB8" w:rsidRPr="00E32CB8">
        <w:rPr>
          <w:bCs/>
        </w:rPr>
        <w:t>transactions with related parties</w:t>
      </w:r>
      <w:r w:rsidR="00E32CB8">
        <w:rPr>
          <w:bCs/>
        </w:rPr>
        <w:t>, detailed as follows</w:t>
      </w:r>
      <w:r w:rsidR="00460E03" w:rsidRPr="00B94178">
        <w:rPr>
          <w:bCs/>
        </w:rPr>
        <w:t xml:space="preserve">: </w:t>
      </w:r>
    </w:p>
    <w:p w:rsidR="00E32CB8" w:rsidRPr="00E32CB8" w:rsidRDefault="00E32CB8" w:rsidP="00E32CB8">
      <w:pPr>
        <w:numPr>
          <w:ilvl w:val="0"/>
          <w:numId w:val="37"/>
        </w:numPr>
        <w:tabs>
          <w:tab w:val="left" w:pos="540"/>
        </w:tabs>
        <w:spacing w:before="120"/>
        <w:rPr>
          <w:b/>
          <w:bCs/>
          <w:lang w:val="vi-VN"/>
        </w:rPr>
      </w:pPr>
      <w:r w:rsidRPr="00E32CB8">
        <w:rPr>
          <w:b/>
          <w:bCs/>
          <w:lang w:val="vi-VN"/>
        </w:rPr>
        <w:t xml:space="preserve">Report on the </w:t>
      </w:r>
      <w:r w:rsidRPr="00E32CB8">
        <w:rPr>
          <w:b/>
          <w:bCs/>
        </w:rPr>
        <w:t>movements</w:t>
      </w:r>
      <w:r w:rsidRPr="00E32CB8">
        <w:rPr>
          <w:b/>
          <w:bCs/>
          <w:lang w:val="vi-VN"/>
        </w:rPr>
        <w:t xml:space="preserve"> of capital and loans between related parties in 2020</w:t>
      </w:r>
    </w:p>
    <w:p w:rsidR="00CC4216" w:rsidRDefault="00CC4216" w:rsidP="00CC4216">
      <w:pPr>
        <w:widowControl w:val="0"/>
        <w:tabs>
          <w:tab w:val="right" w:pos="9684"/>
        </w:tabs>
        <w:spacing w:before="120" w:after="0"/>
        <w:ind w:right="23"/>
        <w:rPr>
          <w:color w:val="000000"/>
          <w:spacing w:val="10"/>
          <w:szCs w:val="24"/>
        </w:rPr>
      </w:pPr>
      <w:r w:rsidRPr="00CD5ADE">
        <w:rPr>
          <w:color w:val="000000"/>
          <w:spacing w:val="10"/>
          <w:szCs w:val="24"/>
          <w:lang w:val="en"/>
        </w:rPr>
        <w:t>Pursuant to Article 6</w:t>
      </w:r>
      <w:r>
        <w:rPr>
          <w:color w:val="000000"/>
          <w:spacing w:val="10"/>
          <w:szCs w:val="24"/>
          <w:lang w:val="en"/>
        </w:rPr>
        <w:t>.2</w:t>
      </w:r>
      <w:r w:rsidRPr="00CD5ADE">
        <w:rPr>
          <w:color w:val="000000"/>
          <w:spacing w:val="10"/>
          <w:szCs w:val="24"/>
          <w:lang w:val="en"/>
        </w:rPr>
        <w:t xml:space="preserve"> of the 2020 Annual </w:t>
      </w:r>
      <w:r>
        <w:rPr>
          <w:color w:val="000000"/>
          <w:spacing w:val="10"/>
          <w:szCs w:val="24"/>
          <w:lang w:val="en"/>
        </w:rPr>
        <w:t>GMS’s</w:t>
      </w:r>
      <w:r w:rsidRPr="00CD5ADE">
        <w:rPr>
          <w:color w:val="000000"/>
          <w:spacing w:val="10"/>
          <w:szCs w:val="24"/>
          <w:lang w:val="en"/>
        </w:rPr>
        <w:t xml:space="preserve"> Resolution No. 2606/20/</w:t>
      </w:r>
      <w:proofErr w:type="spellStart"/>
      <w:r w:rsidRPr="00CD5ADE">
        <w:rPr>
          <w:color w:val="000000"/>
          <w:spacing w:val="10"/>
          <w:szCs w:val="24"/>
          <w:lang w:val="en"/>
        </w:rPr>
        <w:t>NQDHDCD</w:t>
      </w:r>
      <w:proofErr w:type="spellEnd"/>
      <w:r w:rsidRPr="00CD5ADE">
        <w:rPr>
          <w:color w:val="000000"/>
          <w:spacing w:val="10"/>
          <w:szCs w:val="24"/>
          <w:lang w:val="en"/>
        </w:rPr>
        <w:t xml:space="preserve">- </w:t>
      </w:r>
      <w:proofErr w:type="spellStart"/>
      <w:r w:rsidRPr="00CD5ADE">
        <w:rPr>
          <w:color w:val="000000"/>
          <w:spacing w:val="10"/>
          <w:szCs w:val="24"/>
          <w:lang w:val="en"/>
        </w:rPr>
        <w:t>HAGL</w:t>
      </w:r>
      <w:proofErr w:type="spellEnd"/>
      <w:r w:rsidRPr="00CD5ADE">
        <w:rPr>
          <w:color w:val="000000"/>
          <w:spacing w:val="10"/>
          <w:szCs w:val="24"/>
          <w:lang w:val="en"/>
        </w:rPr>
        <w:t xml:space="preserve"> dated 26</w:t>
      </w:r>
      <w:r>
        <w:rPr>
          <w:color w:val="000000"/>
          <w:spacing w:val="10"/>
          <w:szCs w:val="24"/>
          <w:lang w:val="en"/>
        </w:rPr>
        <w:t xml:space="preserve"> </w:t>
      </w:r>
      <w:r w:rsidRPr="00CD5ADE">
        <w:rPr>
          <w:color w:val="000000"/>
          <w:spacing w:val="10"/>
          <w:szCs w:val="24"/>
          <w:lang w:val="en"/>
        </w:rPr>
        <w:t xml:space="preserve">June, 2020 on the </w:t>
      </w:r>
      <w:r>
        <w:rPr>
          <w:color w:val="000000"/>
          <w:spacing w:val="10"/>
          <w:szCs w:val="24"/>
          <w:lang w:val="en"/>
        </w:rPr>
        <w:t>movements</w:t>
      </w:r>
      <w:r w:rsidRPr="00CD5ADE">
        <w:rPr>
          <w:color w:val="000000"/>
          <w:spacing w:val="10"/>
          <w:szCs w:val="24"/>
          <w:lang w:val="en"/>
        </w:rPr>
        <w:t xml:space="preserve"> of capital and loans between related parties in 2020, </w:t>
      </w:r>
      <w:r>
        <w:rPr>
          <w:color w:val="000000"/>
          <w:spacing w:val="10"/>
          <w:szCs w:val="24"/>
          <w:lang w:val="en"/>
        </w:rPr>
        <w:t>the BOD</w:t>
      </w:r>
      <w:r w:rsidRPr="00CD5ADE">
        <w:rPr>
          <w:color w:val="000000"/>
          <w:spacing w:val="10"/>
          <w:szCs w:val="24"/>
          <w:lang w:val="en"/>
        </w:rPr>
        <w:t xml:space="preserve"> reports to the </w:t>
      </w:r>
      <w:r>
        <w:rPr>
          <w:color w:val="000000"/>
          <w:spacing w:val="10"/>
          <w:szCs w:val="24"/>
          <w:lang w:val="en"/>
        </w:rPr>
        <w:t>GMS</w:t>
      </w:r>
      <w:r w:rsidRPr="00CD5ADE">
        <w:rPr>
          <w:color w:val="000000"/>
          <w:spacing w:val="10"/>
          <w:szCs w:val="24"/>
          <w:lang w:val="en"/>
        </w:rPr>
        <w:t xml:space="preserve"> on the </w:t>
      </w:r>
      <w:r>
        <w:rPr>
          <w:color w:val="000000"/>
          <w:spacing w:val="10"/>
          <w:szCs w:val="24"/>
          <w:lang w:val="en"/>
        </w:rPr>
        <w:t>movements</w:t>
      </w:r>
      <w:r w:rsidRPr="00CD5ADE">
        <w:rPr>
          <w:color w:val="000000"/>
          <w:spacing w:val="10"/>
          <w:szCs w:val="24"/>
          <w:lang w:val="en"/>
        </w:rPr>
        <w:t xml:space="preserve"> of capital and loans between related parties </w:t>
      </w:r>
      <w:r>
        <w:rPr>
          <w:color w:val="000000"/>
          <w:spacing w:val="10"/>
          <w:szCs w:val="24"/>
          <w:lang w:val="en"/>
        </w:rPr>
        <w:t>conducted in 2020 as</w:t>
      </w:r>
      <w:r w:rsidRPr="00CD5ADE">
        <w:rPr>
          <w:color w:val="000000"/>
          <w:spacing w:val="10"/>
          <w:szCs w:val="24"/>
          <w:lang w:val="en"/>
        </w:rPr>
        <w:t xml:space="preserve"> presented in Note 29 of the audited 2020 consolidated financial statements and Note 34 of the audited consolidated financial statements for the year 2020.</w:t>
      </w:r>
      <w:r w:rsidRPr="00CD5ADE">
        <w:rPr>
          <w:color w:val="000000"/>
          <w:spacing w:val="10"/>
          <w:szCs w:val="24"/>
        </w:rPr>
        <w:t xml:space="preserve"> </w:t>
      </w:r>
    </w:p>
    <w:p w:rsidR="00460E03" w:rsidRPr="00B94178" w:rsidRDefault="00460E03" w:rsidP="00CC4216">
      <w:pPr>
        <w:spacing w:before="120"/>
        <w:ind w:left="290" w:hanging="284"/>
        <w:rPr>
          <w:b/>
        </w:rPr>
      </w:pPr>
      <w:r w:rsidRPr="00B94178">
        <w:rPr>
          <w:b/>
        </w:rPr>
        <w:t>2.</w:t>
      </w:r>
      <w:r w:rsidRPr="00B94178">
        <w:rPr>
          <w:b/>
        </w:rPr>
        <w:tab/>
      </w:r>
      <w:r w:rsidR="00CC4216" w:rsidRPr="00CC4216">
        <w:rPr>
          <w:b/>
          <w:bCs/>
          <w:lang w:val="vi-VN"/>
        </w:rPr>
        <w:t xml:space="preserve">The </w:t>
      </w:r>
      <w:r w:rsidR="00CC4216" w:rsidRPr="00CC4216">
        <w:rPr>
          <w:b/>
          <w:bCs/>
        </w:rPr>
        <w:t>movements</w:t>
      </w:r>
      <w:r w:rsidR="00CC4216" w:rsidRPr="00CC4216">
        <w:rPr>
          <w:b/>
          <w:bCs/>
          <w:lang w:val="vi-VN"/>
        </w:rPr>
        <w:t xml:space="preserve"> of capital and loans between related parties in 2020</w:t>
      </w:r>
      <w:r w:rsidRPr="00B94178">
        <w:rPr>
          <w:b/>
        </w:rPr>
        <w:t>2021</w:t>
      </w:r>
    </w:p>
    <w:p w:rsidR="00CC4216" w:rsidRDefault="00CC4216" w:rsidP="00460E03">
      <w:pPr>
        <w:tabs>
          <w:tab w:val="left" w:pos="540"/>
        </w:tabs>
        <w:spacing w:before="120"/>
      </w:pPr>
      <w:r w:rsidRPr="00CC4216">
        <w:t>The BOD proposes to the GMS for consideration and comments on authorizing the BOD to conduct movements of capital and loans between related parties in 2021 and report the results at the General Meeting of Shareholders 2022.</w:t>
      </w:r>
    </w:p>
    <w:p w:rsidR="00F61819" w:rsidRPr="00B94178" w:rsidRDefault="00B94178" w:rsidP="00460E03">
      <w:pPr>
        <w:tabs>
          <w:tab w:val="left" w:pos="540"/>
        </w:tabs>
        <w:spacing w:before="120"/>
        <w:rPr>
          <w:b/>
          <w:color w:val="000000"/>
        </w:rPr>
      </w:pPr>
      <w:r w:rsidRPr="00B94178">
        <w:rPr>
          <w:b/>
          <w:color w:val="000000"/>
          <w:u w:val="single"/>
        </w:rPr>
        <w:t>Article</w:t>
      </w:r>
      <w:r w:rsidR="00F61819" w:rsidRPr="00B94178">
        <w:rPr>
          <w:b/>
          <w:color w:val="000000"/>
          <w:u w:val="single"/>
        </w:rPr>
        <w:t xml:space="preserve"> 5:</w:t>
      </w:r>
      <w:r w:rsidR="00F61819" w:rsidRPr="00B94178">
        <w:rPr>
          <w:color w:val="000000"/>
        </w:rPr>
        <w:t xml:space="preserve"> </w:t>
      </w:r>
      <w:r w:rsidR="00C60522">
        <w:rPr>
          <w:b/>
          <w:color w:val="000000"/>
        </w:rPr>
        <w:t xml:space="preserve">Passing </w:t>
      </w:r>
      <w:r w:rsidR="00CC4216" w:rsidRPr="00CC4216">
        <w:rPr>
          <w:b/>
          <w:bCs/>
          <w:color w:val="000000"/>
        </w:rPr>
        <w:t>amendment to, implementation of</w:t>
      </w:r>
      <w:r w:rsidR="00CC4216" w:rsidRPr="00CC4216">
        <w:rPr>
          <w:b/>
          <w:bCs/>
          <w:color w:val="000000"/>
          <w:lang w:val="vi-VN"/>
        </w:rPr>
        <w:t xml:space="preserve"> </w:t>
      </w:r>
      <w:r w:rsidR="00CC4216" w:rsidRPr="00CC4216">
        <w:rPr>
          <w:b/>
          <w:bCs/>
          <w:color w:val="000000"/>
        </w:rPr>
        <w:t>internal regulations of corporate governance</w:t>
      </w:r>
    </w:p>
    <w:p w:rsidR="00F61819" w:rsidRPr="00B94178" w:rsidRDefault="00C60522" w:rsidP="00A20F5B">
      <w:pPr>
        <w:tabs>
          <w:tab w:val="left" w:pos="540"/>
        </w:tabs>
        <w:spacing w:before="120"/>
        <w:rPr>
          <w:color w:val="000000"/>
        </w:rPr>
      </w:pPr>
      <w:r>
        <w:rPr>
          <w:color w:val="000000"/>
        </w:rPr>
        <w:t xml:space="preserve">GMS passed </w:t>
      </w:r>
      <w:r w:rsidR="00BD1A8E" w:rsidRPr="00BD1A8E">
        <w:rPr>
          <w:color w:val="000000"/>
          <w:lang w:val="en"/>
        </w:rPr>
        <w:t xml:space="preserve">amendment and supplementation of the Internal Regulations on corporate governance </w:t>
      </w:r>
      <w:r w:rsidR="00BD1A8E" w:rsidRPr="00002EC2">
        <w:rPr>
          <w:color w:val="000000"/>
          <w:spacing w:val="10"/>
          <w:szCs w:val="24"/>
          <w:lang w:val="en"/>
        </w:rPr>
        <w:t>to supplement regulations</w:t>
      </w:r>
      <w:r w:rsidR="00BD1A8E" w:rsidRPr="00086F7E">
        <w:rPr>
          <w:color w:val="000000"/>
          <w:spacing w:val="10"/>
          <w:szCs w:val="24"/>
          <w:lang w:val="vi-VN"/>
        </w:rPr>
        <w:t xml:space="preserve"> </w:t>
      </w:r>
      <w:r w:rsidR="00BD1A8E">
        <w:rPr>
          <w:color w:val="000000"/>
          <w:spacing w:val="10"/>
          <w:szCs w:val="24"/>
        </w:rPr>
        <w:t>on holding GMS online</w:t>
      </w:r>
      <w:r w:rsidR="00BD1A8E" w:rsidRPr="00086F7E">
        <w:rPr>
          <w:color w:val="000000"/>
          <w:spacing w:val="10"/>
          <w:szCs w:val="24"/>
          <w:lang w:val="vi-VN"/>
        </w:rPr>
        <w:t xml:space="preserve"> </w:t>
      </w:r>
      <w:r w:rsidR="00BD1A8E">
        <w:rPr>
          <w:color w:val="000000"/>
          <w:spacing w:val="10"/>
          <w:szCs w:val="24"/>
        </w:rPr>
        <w:t>pursuant to the amended Charter</w:t>
      </w:r>
      <w:r w:rsidR="00AE4EEE" w:rsidRPr="00B94178">
        <w:rPr>
          <w:color w:val="000000"/>
        </w:rPr>
        <w:t>,</w:t>
      </w:r>
      <w:r w:rsidR="0057168D" w:rsidRPr="00B94178">
        <w:rPr>
          <w:color w:val="000000"/>
        </w:rPr>
        <w:t xml:space="preserve"> </w:t>
      </w:r>
      <w:r w:rsidR="005F1890">
        <w:rPr>
          <w:color w:val="000000"/>
        </w:rPr>
        <w:t xml:space="preserve">and </w:t>
      </w:r>
      <w:r w:rsidR="005F1890" w:rsidRPr="005F1890">
        <w:rPr>
          <w:color w:val="000000"/>
          <w:lang w:val="en"/>
        </w:rPr>
        <w:t xml:space="preserve">authorized the BOD to issue the updated </w:t>
      </w:r>
      <w:proofErr w:type="spellStart"/>
      <w:r w:rsidR="005F1890" w:rsidRPr="005F1890">
        <w:rPr>
          <w:color w:val="000000"/>
          <w:lang w:val="en"/>
        </w:rPr>
        <w:t>BOD's</w:t>
      </w:r>
      <w:proofErr w:type="spellEnd"/>
      <w:r w:rsidR="005F1890" w:rsidRPr="005F1890">
        <w:rPr>
          <w:color w:val="000000"/>
          <w:lang w:val="en"/>
        </w:rPr>
        <w:t xml:space="preserve"> Internal Regulations of Corporate Governance</w:t>
      </w:r>
      <w:r w:rsidR="005F1890" w:rsidRPr="005F1890">
        <w:rPr>
          <w:color w:val="000000"/>
        </w:rPr>
        <w:t xml:space="preserve"> </w:t>
      </w:r>
      <w:r w:rsidR="00BD1A8E">
        <w:rPr>
          <w:color w:val="000000"/>
        </w:rPr>
        <w:t xml:space="preserve">as approved by the </w:t>
      </w:r>
      <w:r w:rsidR="00100C4B">
        <w:rPr>
          <w:color w:val="000000"/>
        </w:rPr>
        <w:t>GMS</w:t>
      </w:r>
      <w:r w:rsidR="00375E0E" w:rsidRPr="00B94178">
        <w:rPr>
          <w:color w:val="000000"/>
        </w:rPr>
        <w:t xml:space="preserve">. </w:t>
      </w:r>
    </w:p>
    <w:p w:rsidR="00F61819" w:rsidRPr="00B94178" w:rsidRDefault="00B94178" w:rsidP="00A20F5B">
      <w:pPr>
        <w:tabs>
          <w:tab w:val="left" w:pos="540"/>
        </w:tabs>
        <w:spacing w:before="120"/>
        <w:rPr>
          <w:b/>
          <w:color w:val="000000"/>
        </w:rPr>
      </w:pPr>
      <w:r w:rsidRPr="00B94178">
        <w:rPr>
          <w:b/>
          <w:color w:val="000000"/>
          <w:u w:val="single"/>
        </w:rPr>
        <w:t>Article</w:t>
      </w:r>
      <w:r w:rsidR="00F61819" w:rsidRPr="00B94178">
        <w:rPr>
          <w:b/>
          <w:color w:val="000000"/>
          <w:u w:val="single"/>
        </w:rPr>
        <w:t xml:space="preserve"> 6:</w:t>
      </w:r>
      <w:r w:rsidR="0009717C" w:rsidRPr="00B94178">
        <w:rPr>
          <w:b/>
          <w:color w:val="000000"/>
        </w:rPr>
        <w:t xml:space="preserve"> </w:t>
      </w:r>
      <w:r w:rsidR="00C60522">
        <w:rPr>
          <w:b/>
          <w:color w:val="000000"/>
        </w:rPr>
        <w:t xml:space="preserve">Passing </w:t>
      </w:r>
      <w:r w:rsidR="005F1890" w:rsidRPr="005F1890">
        <w:rPr>
          <w:b/>
          <w:color w:val="000000"/>
        </w:rPr>
        <w:t xml:space="preserve">regulations </w:t>
      </w:r>
      <w:r w:rsidR="005F1890">
        <w:rPr>
          <w:b/>
          <w:color w:val="000000"/>
        </w:rPr>
        <w:t>on</w:t>
      </w:r>
      <w:r w:rsidR="005F1890" w:rsidRPr="005F1890">
        <w:rPr>
          <w:b/>
          <w:color w:val="000000"/>
        </w:rPr>
        <w:t xml:space="preserve"> Operations of the </w:t>
      </w:r>
      <w:r w:rsidR="00AA62AD" w:rsidRPr="005F1890">
        <w:rPr>
          <w:b/>
          <w:color w:val="000000"/>
        </w:rPr>
        <w:t xml:space="preserve">Board </w:t>
      </w:r>
      <w:r w:rsidR="005F1890" w:rsidRPr="005F1890">
        <w:rPr>
          <w:b/>
          <w:color w:val="000000"/>
        </w:rPr>
        <w:t xml:space="preserve">of </w:t>
      </w:r>
      <w:r w:rsidR="00AA62AD" w:rsidRPr="005F1890">
        <w:rPr>
          <w:b/>
          <w:color w:val="000000"/>
        </w:rPr>
        <w:t>Directors</w:t>
      </w:r>
    </w:p>
    <w:p w:rsidR="00F61819" w:rsidRPr="00B94178" w:rsidRDefault="00C60522" w:rsidP="00A20F5B">
      <w:pPr>
        <w:tabs>
          <w:tab w:val="left" w:pos="540"/>
        </w:tabs>
        <w:spacing w:before="120"/>
        <w:rPr>
          <w:color w:val="000000"/>
        </w:rPr>
      </w:pPr>
      <w:r>
        <w:rPr>
          <w:color w:val="000000"/>
        </w:rPr>
        <w:t xml:space="preserve">GMS passed </w:t>
      </w:r>
      <w:r w:rsidR="00AA62AD" w:rsidRPr="00AA62AD">
        <w:rPr>
          <w:color w:val="000000"/>
        </w:rPr>
        <w:t xml:space="preserve">regulations </w:t>
      </w:r>
      <w:r w:rsidR="00AA62AD">
        <w:rPr>
          <w:color w:val="000000"/>
        </w:rPr>
        <w:t xml:space="preserve">on </w:t>
      </w:r>
      <w:r w:rsidR="00AA62AD" w:rsidRPr="00AA62AD">
        <w:rPr>
          <w:color w:val="000000"/>
        </w:rPr>
        <w:t xml:space="preserve">the </w:t>
      </w:r>
      <w:r w:rsidR="00AA62AD">
        <w:rPr>
          <w:color w:val="000000"/>
        </w:rPr>
        <w:t>BOD</w:t>
      </w:r>
      <w:r w:rsidR="00AA62AD" w:rsidRPr="00AA62AD">
        <w:rPr>
          <w:color w:val="000000"/>
        </w:rPr>
        <w:t xml:space="preserve"> Operations </w:t>
      </w:r>
      <w:r w:rsidR="00952AE9">
        <w:rPr>
          <w:color w:val="000000"/>
        </w:rPr>
        <w:t xml:space="preserve">of which the issue is </w:t>
      </w:r>
      <w:r w:rsidR="00952AE9" w:rsidRPr="00AA62AD">
        <w:rPr>
          <w:iCs/>
          <w:color w:val="000000"/>
        </w:rPr>
        <w:t xml:space="preserve">assigned to the BOD </w:t>
      </w:r>
      <w:r w:rsidR="00952AE9">
        <w:rPr>
          <w:color w:val="000000"/>
        </w:rPr>
        <w:t xml:space="preserve">according to the content of the regulation as approved by </w:t>
      </w:r>
      <w:r w:rsidR="00AA62AD" w:rsidRPr="00AA62AD">
        <w:rPr>
          <w:iCs/>
          <w:color w:val="000000"/>
        </w:rPr>
        <w:t>the GMS</w:t>
      </w:r>
      <w:r w:rsidR="0084079C" w:rsidRPr="00B94178">
        <w:rPr>
          <w:i/>
          <w:iCs/>
          <w:color w:val="000000"/>
        </w:rPr>
        <w:t xml:space="preserve">. </w:t>
      </w:r>
    </w:p>
    <w:p w:rsidR="003A70F6" w:rsidRPr="00B94178" w:rsidRDefault="00B94178" w:rsidP="00A20F5B">
      <w:pPr>
        <w:tabs>
          <w:tab w:val="left" w:pos="540"/>
        </w:tabs>
        <w:spacing w:before="120"/>
        <w:rPr>
          <w:b/>
          <w:color w:val="000000"/>
        </w:rPr>
      </w:pPr>
      <w:r w:rsidRPr="00B94178">
        <w:rPr>
          <w:b/>
          <w:bCs/>
          <w:color w:val="000000"/>
          <w:u w:val="single"/>
        </w:rPr>
        <w:t>Article</w:t>
      </w:r>
      <w:r w:rsidR="003A70F6" w:rsidRPr="00B94178">
        <w:rPr>
          <w:b/>
          <w:bCs/>
          <w:color w:val="000000"/>
          <w:u w:val="single"/>
        </w:rPr>
        <w:t xml:space="preserve"> 7</w:t>
      </w:r>
      <w:r w:rsidR="003A70F6" w:rsidRPr="00B94178">
        <w:rPr>
          <w:b/>
          <w:bCs/>
          <w:color w:val="000000"/>
        </w:rPr>
        <w:t xml:space="preserve">: </w:t>
      </w:r>
      <w:r w:rsidR="00C60522">
        <w:rPr>
          <w:b/>
          <w:bCs/>
          <w:color w:val="000000"/>
        </w:rPr>
        <w:t xml:space="preserve">Passing </w:t>
      </w:r>
      <w:r w:rsidR="00E83F86">
        <w:rPr>
          <w:b/>
          <w:bCs/>
          <w:color w:val="000000"/>
        </w:rPr>
        <w:t>authorization to</w:t>
      </w:r>
      <w:r w:rsidR="00E83F86" w:rsidRPr="00E83F86">
        <w:rPr>
          <w:b/>
          <w:bCs/>
          <w:color w:val="000000"/>
        </w:rPr>
        <w:t xml:space="preserve"> the </w:t>
      </w:r>
      <w:r w:rsidR="00E83F86">
        <w:rPr>
          <w:b/>
          <w:bCs/>
          <w:color w:val="000000"/>
        </w:rPr>
        <w:t>BOD</w:t>
      </w:r>
      <w:r w:rsidR="00E83F86" w:rsidRPr="00E83F86">
        <w:rPr>
          <w:b/>
          <w:bCs/>
          <w:color w:val="000000"/>
        </w:rPr>
        <w:t xml:space="preserve"> to implement the issues voted upon</w:t>
      </w:r>
    </w:p>
    <w:p w:rsidR="003A70F6" w:rsidRPr="00B94178" w:rsidRDefault="00C60522" w:rsidP="00A20F5B">
      <w:pPr>
        <w:tabs>
          <w:tab w:val="left" w:pos="540"/>
        </w:tabs>
        <w:spacing w:before="120"/>
        <w:rPr>
          <w:color w:val="000000"/>
        </w:rPr>
      </w:pPr>
      <w:r>
        <w:t xml:space="preserve">GMS passed </w:t>
      </w:r>
      <w:r w:rsidR="00E83F86" w:rsidRPr="00E83F86">
        <w:t>authoriz</w:t>
      </w:r>
      <w:r w:rsidR="00E83F86">
        <w:t>ation to</w:t>
      </w:r>
      <w:r w:rsidR="00E83F86" w:rsidRPr="00E83F86">
        <w:t xml:space="preserve"> the BOD to proactively implement specific issues and policies approved by the GMS</w:t>
      </w:r>
      <w:r w:rsidR="00E83F86">
        <w:t xml:space="preserve"> in this Resolution</w:t>
      </w:r>
      <w:r w:rsidR="005B15F4" w:rsidRPr="00B94178">
        <w:t>.</w:t>
      </w:r>
    </w:p>
    <w:p w:rsidR="0009717C" w:rsidRPr="00B94178" w:rsidRDefault="00B94178" w:rsidP="00A20F5B">
      <w:pPr>
        <w:spacing w:before="120"/>
        <w:rPr>
          <w:b/>
          <w:szCs w:val="24"/>
        </w:rPr>
      </w:pPr>
      <w:r w:rsidRPr="00B94178">
        <w:rPr>
          <w:b/>
          <w:szCs w:val="24"/>
          <w:u w:val="single"/>
        </w:rPr>
        <w:t>Article</w:t>
      </w:r>
      <w:r w:rsidR="0009717C" w:rsidRPr="00B94178">
        <w:rPr>
          <w:b/>
          <w:szCs w:val="24"/>
          <w:u w:val="single"/>
        </w:rPr>
        <w:t xml:space="preserve"> </w:t>
      </w:r>
      <w:r w:rsidR="003A70F6" w:rsidRPr="00B94178">
        <w:rPr>
          <w:b/>
          <w:szCs w:val="24"/>
          <w:u w:val="single"/>
        </w:rPr>
        <w:t>8</w:t>
      </w:r>
      <w:r w:rsidR="00F80D3C" w:rsidRPr="00B94178">
        <w:rPr>
          <w:b/>
          <w:szCs w:val="24"/>
        </w:rPr>
        <w:t>:</w:t>
      </w:r>
      <w:r w:rsidR="0009717C" w:rsidRPr="00B94178">
        <w:rPr>
          <w:b/>
          <w:szCs w:val="24"/>
        </w:rPr>
        <w:t xml:space="preserve"> </w:t>
      </w:r>
      <w:r w:rsidR="00010A70">
        <w:rPr>
          <w:b/>
          <w:szCs w:val="24"/>
        </w:rPr>
        <w:t>Implementation</w:t>
      </w:r>
    </w:p>
    <w:p w:rsidR="00967FF7" w:rsidRPr="00B94178" w:rsidRDefault="00141AE7" w:rsidP="00141AE7">
      <w:pPr>
        <w:numPr>
          <w:ilvl w:val="0"/>
          <w:numId w:val="23"/>
        </w:numPr>
        <w:spacing w:before="120"/>
        <w:ind w:left="540" w:hanging="540"/>
        <w:rPr>
          <w:szCs w:val="24"/>
        </w:rPr>
      </w:pPr>
      <w:r w:rsidRPr="00141AE7">
        <w:rPr>
          <w:szCs w:val="24"/>
        </w:rPr>
        <w:t>This resolution comes into effect as of the date of signature</w:t>
      </w:r>
      <w:proofErr w:type="gramStart"/>
      <w:r w:rsidRPr="00141AE7">
        <w:rPr>
          <w:szCs w:val="24"/>
        </w:rPr>
        <w:t>.</w:t>
      </w:r>
      <w:r w:rsidR="00967FF7" w:rsidRPr="00B94178">
        <w:rPr>
          <w:szCs w:val="24"/>
        </w:rPr>
        <w:t>.</w:t>
      </w:r>
      <w:proofErr w:type="gramEnd"/>
    </w:p>
    <w:p w:rsidR="00967FF7" w:rsidRPr="00B94178" w:rsidRDefault="00141AE7" w:rsidP="00A20F5B">
      <w:pPr>
        <w:numPr>
          <w:ilvl w:val="0"/>
          <w:numId w:val="23"/>
        </w:numPr>
        <w:spacing w:before="120"/>
        <w:ind w:left="540" w:hanging="540"/>
        <w:rPr>
          <w:szCs w:val="24"/>
        </w:rPr>
      </w:pPr>
      <w:r w:rsidRPr="00141AE7">
        <w:rPr>
          <w:szCs w:val="24"/>
        </w:rPr>
        <w:t xml:space="preserve">The members of the </w:t>
      </w:r>
      <w:r>
        <w:rPr>
          <w:szCs w:val="24"/>
        </w:rPr>
        <w:t xml:space="preserve">BOD, the BOM, the </w:t>
      </w:r>
      <w:proofErr w:type="spellStart"/>
      <w:r>
        <w:rPr>
          <w:szCs w:val="24"/>
        </w:rPr>
        <w:t>BOS</w:t>
      </w:r>
      <w:proofErr w:type="spellEnd"/>
      <w:r w:rsidRPr="00141AE7">
        <w:rPr>
          <w:szCs w:val="24"/>
        </w:rPr>
        <w:t xml:space="preserve"> and related departments are responsible for the execution of this </w:t>
      </w:r>
      <w:r w:rsidR="00CE7FF1" w:rsidRPr="00141AE7">
        <w:rPr>
          <w:szCs w:val="24"/>
        </w:rPr>
        <w:t>resolution</w:t>
      </w:r>
      <w:r w:rsidR="00CE7FF1">
        <w:rPr>
          <w:szCs w:val="24"/>
        </w:rPr>
        <w:t>.</w:t>
      </w:r>
      <w:bookmarkStart w:id="0" w:name="_GoBack"/>
      <w:bookmarkEnd w:id="0"/>
    </w:p>
    <w:tbl>
      <w:tblPr>
        <w:tblW w:w="8606" w:type="dxa"/>
        <w:jc w:val="center"/>
        <w:tblLook w:val="01E0" w:firstRow="1" w:lastRow="1" w:firstColumn="1" w:lastColumn="1" w:noHBand="0" w:noVBand="0"/>
      </w:tblPr>
      <w:tblGrid>
        <w:gridCol w:w="3037"/>
        <w:gridCol w:w="5569"/>
      </w:tblGrid>
      <w:tr w:rsidR="002F7402" w:rsidRPr="00B94178" w:rsidTr="00D43959">
        <w:trPr>
          <w:trHeight w:val="1858"/>
          <w:jc w:val="center"/>
        </w:trPr>
        <w:tc>
          <w:tcPr>
            <w:tcW w:w="3037" w:type="dxa"/>
          </w:tcPr>
          <w:p w:rsidR="002F7402" w:rsidRPr="00B94178" w:rsidRDefault="002F7402" w:rsidP="00A20F5B">
            <w:pPr>
              <w:spacing w:before="120"/>
              <w:jc w:val="center"/>
              <w:rPr>
                <w:szCs w:val="24"/>
              </w:rPr>
            </w:pPr>
          </w:p>
        </w:tc>
        <w:tc>
          <w:tcPr>
            <w:tcW w:w="5569" w:type="dxa"/>
          </w:tcPr>
          <w:p w:rsidR="002F7402" w:rsidRPr="002F7402" w:rsidRDefault="002F7402" w:rsidP="002F7402">
            <w:pPr>
              <w:spacing w:before="120"/>
              <w:ind w:hanging="108"/>
              <w:jc w:val="center"/>
              <w:rPr>
                <w:b/>
                <w:bCs/>
                <w:szCs w:val="24"/>
              </w:rPr>
            </w:pPr>
            <w:r>
              <w:rPr>
                <w:b/>
                <w:bCs/>
                <w:szCs w:val="24"/>
              </w:rPr>
              <w:t>FOR</w:t>
            </w:r>
            <w:r w:rsidRPr="002F7402">
              <w:rPr>
                <w:b/>
                <w:bCs/>
                <w:szCs w:val="24"/>
              </w:rPr>
              <w:t xml:space="preserve"> THE GENERAL MEETING OF SHAREHOLDERS</w:t>
            </w:r>
          </w:p>
          <w:p w:rsidR="002F7402" w:rsidRPr="00357F30" w:rsidRDefault="002F7402" w:rsidP="00141AE7">
            <w:pPr>
              <w:jc w:val="center"/>
              <w:rPr>
                <w:b/>
                <w:szCs w:val="24"/>
              </w:rPr>
            </w:pPr>
            <w:r>
              <w:rPr>
                <w:b/>
                <w:szCs w:val="24"/>
              </w:rPr>
              <w:t xml:space="preserve">BOD </w:t>
            </w:r>
            <w:r w:rsidRPr="00357F30">
              <w:rPr>
                <w:b/>
                <w:szCs w:val="24"/>
              </w:rPr>
              <w:t>CHAIRMAN</w:t>
            </w:r>
          </w:p>
          <w:p w:rsidR="002F7402" w:rsidRPr="00357F30" w:rsidRDefault="002F7402" w:rsidP="00141AE7">
            <w:pPr>
              <w:jc w:val="center"/>
              <w:rPr>
                <w:b/>
                <w:szCs w:val="24"/>
              </w:rPr>
            </w:pPr>
          </w:p>
          <w:p w:rsidR="002F7402" w:rsidRPr="00B94178" w:rsidRDefault="002F7402" w:rsidP="00141AE7">
            <w:pPr>
              <w:spacing w:before="120"/>
              <w:jc w:val="center"/>
              <w:rPr>
                <w:b/>
                <w:szCs w:val="24"/>
              </w:rPr>
            </w:pPr>
            <w:r w:rsidRPr="00357F30">
              <w:rPr>
                <w:b/>
                <w:szCs w:val="24"/>
              </w:rPr>
              <w:t xml:space="preserve">DOAN NGUYEN </w:t>
            </w:r>
            <w:proofErr w:type="spellStart"/>
            <w:r w:rsidRPr="00357F30">
              <w:rPr>
                <w:b/>
                <w:szCs w:val="24"/>
              </w:rPr>
              <w:t>DUC</w:t>
            </w:r>
            <w:proofErr w:type="spellEnd"/>
          </w:p>
        </w:tc>
      </w:tr>
    </w:tbl>
    <w:p w:rsidR="003B1B6F" w:rsidRPr="00B94178" w:rsidRDefault="003B1B6F" w:rsidP="002F2496">
      <w:pPr>
        <w:spacing w:before="120" w:line="312" w:lineRule="auto"/>
        <w:rPr>
          <w:b/>
          <w:bCs/>
          <w:szCs w:val="24"/>
        </w:rPr>
      </w:pPr>
    </w:p>
    <w:sectPr w:rsidR="003B1B6F" w:rsidRPr="00B94178" w:rsidSect="002E52F6">
      <w:footerReference w:type="default" r:id="rId10"/>
      <w:pgSz w:w="11907" w:h="16840" w:code="9"/>
      <w:pgMar w:top="1134" w:right="1134" w:bottom="1418" w:left="1418" w:header="720" w:footer="386"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CC9" w:rsidRDefault="00653CC9">
      <w:r>
        <w:separator/>
      </w:r>
    </w:p>
  </w:endnote>
  <w:endnote w:type="continuationSeparator" w:id="0">
    <w:p w:rsidR="00653CC9" w:rsidRDefault="006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69" w:rsidRDefault="00CA5669">
    <w:pPr>
      <w:pStyle w:val="Footer"/>
      <w:jc w:val="right"/>
    </w:pPr>
    <w:r>
      <w:fldChar w:fldCharType="begin"/>
    </w:r>
    <w:r>
      <w:instrText xml:space="preserve"> PAGE   \* MERGEFORMAT </w:instrText>
    </w:r>
    <w:r>
      <w:fldChar w:fldCharType="separate"/>
    </w:r>
    <w:r w:rsidR="00CE7FF1">
      <w:rPr>
        <w:noProof/>
      </w:rPr>
      <w:t>2</w:t>
    </w:r>
    <w:r>
      <w:rPr>
        <w:noProof/>
      </w:rPr>
      <w:fldChar w:fldCharType="end"/>
    </w:r>
  </w:p>
  <w:p w:rsidR="00CA5669" w:rsidRDefault="00CA56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CC9" w:rsidRDefault="00653CC9">
      <w:r>
        <w:separator/>
      </w:r>
    </w:p>
  </w:footnote>
  <w:footnote w:type="continuationSeparator" w:id="0">
    <w:p w:rsidR="00653CC9" w:rsidRDefault="00653C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74F"/>
    <w:multiLevelType w:val="hybridMultilevel"/>
    <w:tmpl w:val="CB0AFB26"/>
    <w:lvl w:ilvl="0" w:tplc="9614285A">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AF45B1"/>
    <w:multiLevelType w:val="hybridMultilevel"/>
    <w:tmpl w:val="A9709A58"/>
    <w:lvl w:ilvl="0" w:tplc="CDBEA22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642D0"/>
    <w:multiLevelType w:val="hybridMultilevel"/>
    <w:tmpl w:val="97A87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5074A"/>
    <w:multiLevelType w:val="hybridMultilevel"/>
    <w:tmpl w:val="BA2A8D16"/>
    <w:lvl w:ilvl="0" w:tplc="683E9BD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DA0457"/>
    <w:multiLevelType w:val="hybridMultilevel"/>
    <w:tmpl w:val="73ECB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1265F2"/>
    <w:multiLevelType w:val="hybridMultilevel"/>
    <w:tmpl w:val="873ED6A8"/>
    <w:lvl w:ilvl="0" w:tplc="9614285A">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FB4890"/>
    <w:multiLevelType w:val="multilevel"/>
    <w:tmpl w:val="8BD4D7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2871B5"/>
    <w:multiLevelType w:val="hybridMultilevel"/>
    <w:tmpl w:val="93CC9680"/>
    <w:lvl w:ilvl="0" w:tplc="683E9BD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D140D3"/>
    <w:multiLevelType w:val="hybridMultilevel"/>
    <w:tmpl w:val="C46CE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FA2164"/>
    <w:multiLevelType w:val="hybridMultilevel"/>
    <w:tmpl w:val="854C3DC4"/>
    <w:lvl w:ilvl="0" w:tplc="939A06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D2B2F8B"/>
    <w:multiLevelType w:val="hybridMultilevel"/>
    <w:tmpl w:val="9A449832"/>
    <w:lvl w:ilvl="0" w:tplc="8772C9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1E4C06EE"/>
    <w:multiLevelType w:val="hybridMultilevel"/>
    <w:tmpl w:val="D590A53E"/>
    <w:lvl w:ilvl="0" w:tplc="E9DE91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C855F3"/>
    <w:multiLevelType w:val="hybridMultilevel"/>
    <w:tmpl w:val="321602E0"/>
    <w:lvl w:ilvl="0" w:tplc="9614285A">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472E90"/>
    <w:multiLevelType w:val="hybridMultilevel"/>
    <w:tmpl w:val="2AA6A8A6"/>
    <w:lvl w:ilvl="0" w:tplc="CD5E48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354BF4"/>
    <w:multiLevelType w:val="hybridMultilevel"/>
    <w:tmpl w:val="26F28CD4"/>
    <w:lvl w:ilvl="0" w:tplc="0C88170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6DD29CD"/>
    <w:multiLevelType w:val="hybridMultilevel"/>
    <w:tmpl w:val="84867E9A"/>
    <w:lvl w:ilvl="0" w:tplc="363AC63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356D75"/>
    <w:multiLevelType w:val="hybridMultilevel"/>
    <w:tmpl w:val="2ACC3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CE07D3"/>
    <w:multiLevelType w:val="hybridMultilevel"/>
    <w:tmpl w:val="C62ABA32"/>
    <w:lvl w:ilvl="0" w:tplc="9614285A">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EB6CD7"/>
    <w:multiLevelType w:val="hybridMultilevel"/>
    <w:tmpl w:val="0C44DA1C"/>
    <w:lvl w:ilvl="0" w:tplc="F31E517A">
      <w:start w:val="1"/>
      <w:numFmt w:val="decimal"/>
      <w:lvlText w:val="%1."/>
      <w:lvlJc w:val="left"/>
      <w:pPr>
        <w:ind w:left="720" w:hanging="36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B44106"/>
    <w:multiLevelType w:val="hybridMultilevel"/>
    <w:tmpl w:val="87065760"/>
    <w:lvl w:ilvl="0" w:tplc="9614285A">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D40EFD"/>
    <w:multiLevelType w:val="hybridMultilevel"/>
    <w:tmpl w:val="53E4D552"/>
    <w:lvl w:ilvl="0" w:tplc="886618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581497"/>
    <w:multiLevelType w:val="hybridMultilevel"/>
    <w:tmpl w:val="3B2EB37C"/>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nsid w:val="39EC5DF2"/>
    <w:multiLevelType w:val="hybridMultilevel"/>
    <w:tmpl w:val="AAAE520E"/>
    <w:lvl w:ilvl="0" w:tplc="BA04CFBA">
      <w:numFmt w:val="bullet"/>
      <w:lvlText w:val=""/>
      <w:lvlJc w:val="left"/>
      <w:pPr>
        <w:tabs>
          <w:tab w:val="num" w:pos="356"/>
        </w:tabs>
        <w:ind w:left="356" w:hanging="360"/>
      </w:pPr>
      <w:rPr>
        <w:rFonts w:ascii="Symbol" w:eastAsia="Times New Roman" w:hAnsi="Symbol" w:cs="Times New Roman" w:hint="default"/>
      </w:rPr>
    </w:lvl>
    <w:lvl w:ilvl="1" w:tplc="04090003" w:tentative="1">
      <w:start w:val="1"/>
      <w:numFmt w:val="bullet"/>
      <w:lvlText w:val="o"/>
      <w:lvlJc w:val="left"/>
      <w:pPr>
        <w:tabs>
          <w:tab w:val="num" w:pos="1076"/>
        </w:tabs>
        <w:ind w:left="1076" w:hanging="360"/>
      </w:pPr>
      <w:rPr>
        <w:rFonts w:ascii="Courier New" w:hAnsi="Courier New" w:cs="Courier New" w:hint="default"/>
      </w:rPr>
    </w:lvl>
    <w:lvl w:ilvl="2" w:tplc="04090005" w:tentative="1">
      <w:start w:val="1"/>
      <w:numFmt w:val="bullet"/>
      <w:lvlText w:val=""/>
      <w:lvlJc w:val="left"/>
      <w:pPr>
        <w:tabs>
          <w:tab w:val="num" w:pos="1796"/>
        </w:tabs>
        <w:ind w:left="1796" w:hanging="360"/>
      </w:pPr>
      <w:rPr>
        <w:rFonts w:ascii="Wingdings" w:hAnsi="Wingdings" w:hint="default"/>
      </w:rPr>
    </w:lvl>
    <w:lvl w:ilvl="3" w:tplc="04090001" w:tentative="1">
      <w:start w:val="1"/>
      <w:numFmt w:val="bullet"/>
      <w:lvlText w:val=""/>
      <w:lvlJc w:val="left"/>
      <w:pPr>
        <w:tabs>
          <w:tab w:val="num" w:pos="2516"/>
        </w:tabs>
        <w:ind w:left="2516" w:hanging="360"/>
      </w:pPr>
      <w:rPr>
        <w:rFonts w:ascii="Symbol" w:hAnsi="Symbol" w:hint="default"/>
      </w:rPr>
    </w:lvl>
    <w:lvl w:ilvl="4" w:tplc="04090003" w:tentative="1">
      <w:start w:val="1"/>
      <w:numFmt w:val="bullet"/>
      <w:lvlText w:val="o"/>
      <w:lvlJc w:val="left"/>
      <w:pPr>
        <w:tabs>
          <w:tab w:val="num" w:pos="3236"/>
        </w:tabs>
        <w:ind w:left="3236" w:hanging="360"/>
      </w:pPr>
      <w:rPr>
        <w:rFonts w:ascii="Courier New" w:hAnsi="Courier New" w:cs="Courier New" w:hint="default"/>
      </w:rPr>
    </w:lvl>
    <w:lvl w:ilvl="5" w:tplc="04090005" w:tentative="1">
      <w:start w:val="1"/>
      <w:numFmt w:val="bullet"/>
      <w:lvlText w:val=""/>
      <w:lvlJc w:val="left"/>
      <w:pPr>
        <w:tabs>
          <w:tab w:val="num" w:pos="3956"/>
        </w:tabs>
        <w:ind w:left="3956" w:hanging="360"/>
      </w:pPr>
      <w:rPr>
        <w:rFonts w:ascii="Wingdings" w:hAnsi="Wingdings" w:hint="default"/>
      </w:rPr>
    </w:lvl>
    <w:lvl w:ilvl="6" w:tplc="04090001" w:tentative="1">
      <w:start w:val="1"/>
      <w:numFmt w:val="bullet"/>
      <w:lvlText w:val=""/>
      <w:lvlJc w:val="left"/>
      <w:pPr>
        <w:tabs>
          <w:tab w:val="num" w:pos="4676"/>
        </w:tabs>
        <w:ind w:left="4676" w:hanging="360"/>
      </w:pPr>
      <w:rPr>
        <w:rFonts w:ascii="Symbol" w:hAnsi="Symbol" w:hint="default"/>
      </w:rPr>
    </w:lvl>
    <w:lvl w:ilvl="7" w:tplc="04090003" w:tentative="1">
      <w:start w:val="1"/>
      <w:numFmt w:val="bullet"/>
      <w:lvlText w:val="o"/>
      <w:lvlJc w:val="left"/>
      <w:pPr>
        <w:tabs>
          <w:tab w:val="num" w:pos="5396"/>
        </w:tabs>
        <w:ind w:left="5396" w:hanging="360"/>
      </w:pPr>
      <w:rPr>
        <w:rFonts w:ascii="Courier New" w:hAnsi="Courier New" w:cs="Courier New" w:hint="default"/>
      </w:rPr>
    </w:lvl>
    <w:lvl w:ilvl="8" w:tplc="04090005" w:tentative="1">
      <w:start w:val="1"/>
      <w:numFmt w:val="bullet"/>
      <w:lvlText w:val=""/>
      <w:lvlJc w:val="left"/>
      <w:pPr>
        <w:tabs>
          <w:tab w:val="num" w:pos="6116"/>
        </w:tabs>
        <w:ind w:left="6116" w:hanging="360"/>
      </w:pPr>
      <w:rPr>
        <w:rFonts w:ascii="Wingdings" w:hAnsi="Wingdings" w:hint="default"/>
      </w:rPr>
    </w:lvl>
  </w:abstractNum>
  <w:abstractNum w:abstractNumId="23">
    <w:nsid w:val="3A0A61FE"/>
    <w:multiLevelType w:val="hybridMultilevel"/>
    <w:tmpl w:val="600E7AE6"/>
    <w:lvl w:ilvl="0" w:tplc="536E1ADC">
      <w:start w:val="1"/>
      <w:numFmt w:val="decimal"/>
      <w:lvlText w:val="%1."/>
      <w:lvlJc w:val="left"/>
      <w:pPr>
        <w:ind w:left="4770" w:hanging="360"/>
      </w:pPr>
      <w:rPr>
        <w:rFonts w:hint="default"/>
        <w:b/>
      </w:rPr>
    </w:lvl>
    <w:lvl w:ilvl="1" w:tplc="04090019" w:tentative="1">
      <w:start w:val="1"/>
      <w:numFmt w:val="lowerLetter"/>
      <w:lvlText w:val="%2."/>
      <w:lvlJc w:val="left"/>
      <w:pPr>
        <w:ind w:left="5490" w:hanging="360"/>
      </w:pPr>
    </w:lvl>
    <w:lvl w:ilvl="2" w:tplc="0409001B" w:tentative="1">
      <w:start w:val="1"/>
      <w:numFmt w:val="lowerRoman"/>
      <w:lvlText w:val="%3."/>
      <w:lvlJc w:val="right"/>
      <w:pPr>
        <w:ind w:left="6210" w:hanging="180"/>
      </w:pPr>
    </w:lvl>
    <w:lvl w:ilvl="3" w:tplc="0409000F" w:tentative="1">
      <w:start w:val="1"/>
      <w:numFmt w:val="decimal"/>
      <w:lvlText w:val="%4."/>
      <w:lvlJc w:val="left"/>
      <w:pPr>
        <w:ind w:left="6930" w:hanging="360"/>
      </w:pPr>
    </w:lvl>
    <w:lvl w:ilvl="4" w:tplc="04090019" w:tentative="1">
      <w:start w:val="1"/>
      <w:numFmt w:val="lowerLetter"/>
      <w:lvlText w:val="%5."/>
      <w:lvlJc w:val="left"/>
      <w:pPr>
        <w:ind w:left="7650" w:hanging="360"/>
      </w:pPr>
    </w:lvl>
    <w:lvl w:ilvl="5" w:tplc="0409001B" w:tentative="1">
      <w:start w:val="1"/>
      <w:numFmt w:val="lowerRoman"/>
      <w:lvlText w:val="%6."/>
      <w:lvlJc w:val="right"/>
      <w:pPr>
        <w:ind w:left="8370" w:hanging="180"/>
      </w:pPr>
    </w:lvl>
    <w:lvl w:ilvl="6" w:tplc="0409000F" w:tentative="1">
      <w:start w:val="1"/>
      <w:numFmt w:val="decimal"/>
      <w:lvlText w:val="%7."/>
      <w:lvlJc w:val="left"/>
      <w:pPr>
        <w:ind w:left="9090" w:hanging="360"/>
      </w:pPr>
    </w:lvl>
    <w:lvl w:ilvl="7" w:tplc="04090019" w:tentative="1">
      <w:start w:val="1"/>
      <w:numFmt w:val="lowerLetter"/>
      <w:lvlText w:val="%8."/>
      <w:lvlJc w:val="left"/>
      <w:pPr>
        <w:ind w:left="9810" w:hanging="360"/>
      </w:pPr>
    </w:lvl>
    <w:lvl w:ilvl="8" w:tplc="0409001B" w:tentative="1">
      <w:start w:val="1"/>
      <w:numFmt w:val="lowerRoman"/>
      <w:lvlText w:val="%9."/>
      <w:lvlJc w:val="right"/>
      <w:pPr>
        <w:ind w:left="10530" w:hanging="180"/>
      </w:pPr>
    </w:lvl>
  </w:abstractNum>
  <w:abstractNum w:abstractNumId="24">
    <w:nsid w:val="3C764DD2"/>
    <w:multiLevelType w:val="hybridMultilevel"/>
    <w:tmpl w:val="52B4436A"/>
    <w:lvl w:ilvl="0" w:tplc="640C9B06">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A473A51"/>
    <w:multiLevelType w:val="hybridMultilevel"/>
    <w:tmpl w:val="0C44DA1C"/>
    <w:lvl w:ilvl="0" w:tplc="F31E517A">
      <w:start w:val="1"/>
      <w:numFmt w:val="decimal"/>
      <w:lvlText w:val="%1."/>
      <w:lvlJc w:val="left"/>
      <w:pPr>
        <w:ind w:left="720" w:hanging="36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403CDD"/>
    <w:multiLevelType w:val="hybridMultilevel"/>
    <w:tmpl w:val="736EC456"/>
    <w:lvl w:ilvl="0" w:tplc="6A36EFAE">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5EE77CD0"/>
    <w:multiLevelType w:val="hybridMultilevel"/>
    <w:tmpl w:val="FE303CC4"/>
    <w:lvl w:ilvl="0" w:tplc="81263608">
      <w:start w:val="1"/>
      <w:numFmt w:val="decimal"/>
      <w:lvlText w:val="%1."/>
      <w:lvlJc w:val="left"/>
      <w:pPr>
        <w:ind w:left="1287" w:hanging="720"/>
      </w:pPr>
      <w:rPr>
        <w:rFonts w:ascii="Arial" w:eastAsia="Times New Roman" w:hAnsi="Arial" w:cs="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0863CCE"/>
    <w:multiLevelType w:val="hybridMultilevel"/>
    <w:tmpl w:val="DA5A690A"/>
    <w:lvl w:ilvl="0" w:tplc="2BCA536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5B102B"/>
    <w:multiLevelType w:val="multilevel"/>
    <w:tmpl w:val="01C2EEE8"/>
    <w:styleLink w:val="Style3"/>
    <w:lvl w:ilvl="0">
      <w:start w:val="4"/>
      <w:numFmt w:val="decimal"/>
      <w:lvlText w:val="%1."/>
      <w:lvlJc w:val="left"/>
      <w:pPr>
        <w:ind w:left="720" w:hanging="360"/>
      </w:pPr>
      <w:rPr>
        <w:rFonts w:hint="default"/>
        <w:b/>
        <w:color w:val="auto"/>
        <w:sz w:val="22"/>
        <w:szCs w:val="22"/>
      </w:rPr>
    </w:lvl>
    <w:lvl w:ilvl="1">
      <w:start w:val="1"/>
      <w:numFmt w:val="decimal"/>
      <w:isLgl/>
      <w:lvlText w:val="%1.%2"/>
      <w:lvlJc w:val="left"/>
      <w:pPr>
        <w:ind w:left="1080" w:hanging="360"/>
      </w:pPr>
      <w:rPr>
        <w:rFonts w:hint="default"/>
        <w:b/>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9AF2D86"/>
    <w:multiLevelType w:val="hybridMultilevel"/>
    <w:tmpl w:val="0C44DA1C"/>
    <w:lvl w:ilvl="0" w:tplc="F31E517A">
      <w:start w:val="1"/>
      <w:numFmt w:val="decimal"/>
      <w:lvlText w:val="%1."/>
      <w:lvlJc w:val="left"/>
      <w:pPr>
        <w:ind w:left="720" w:hanging="36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0A30FB"/>
    <w:multiLevelType w:val="hybridMultilevel"/>
    <w:tmpl w:val="E916B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9D7989"/>
    <w:multiLevelType w:val="hybridMultilevel"/>
    <w:tmpl w:val="0FDA9AA8"/>
    <w:lvl w:ilvl="0" w:tplc="AF76E7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C14C33"/>
    <w:multiLevelType w:val="hybridMultilevel"/>
    <w:tmpl w:val="E916B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D94226"/>
    <w:multiLevelType w:val="hybridMultilevel"/>
    <w:tmpl w:val="E662B982"/>
    <w:lvl w:ilvl="0" w:tplc="AF6EB3B2">
      <w:start w:val="1"/>
      <w:numFmt w:val="bullet"/>
      <w:lvlText w:val="-"/>
      <w:lvlJc w:val="left"/>
      <w:pPr>
        <w:tabs>
          <w:tab w:val="num" w:pos="720"/>
        </w:tabs>
        <w:ind w:left="720" w:hanging="360"/>
      </w:pPr>
      <w:rPr>
        <w:rFonts w:ascii="Times New Roman" w:hAnsi="Times New Roman" w:cs="Times New Roman"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AD87843"/>
    <w:multiLevelType w:val="hybridMultilevel"/>
    <w:tmpl w:val="574A2FDE"/>
    <w:lvl w:ilvl="0" w:tplc="04090001">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AB15C3"/>
    <w:multiLevelType w:val="hybridMultilevel"/>
    <w:tmpl w:val="284EA41A"/>
    <w:lvl w:ilvl="0" w:tplc="D86C4E5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35"/>
  </w:num>
  <w:num w:numId="3">
    <w:abstractNumId w:val="29"/>
  </w:num>
  <w:num w:numId="4">
    <w:abstractNumId w:val="34"/>
  </w:num>
  <w:num w:numId="5">
    <w:abstractNumId w:val="36"/>
  </w:num>
  <w:num w:numId="6">
    <w:abstractNumId w:val="24"/>
  </w:num>
  <w:num w:numId="7">
    <w:abstractNumId w:val="32"/>
  </w:num>
  <w:num w:numId="8">
    <w:abstractNumId w:val="21"/>
  </w:num>
  <w:num w:numId="9">
    <w:abstractNumId w:val="10"/>
  </w:num>
  <w:num w:numId="10">
    <w:abstractNumId w:val="1"/>
  </w:num>
  <w:num w:numId="11">
    <w:abstractNumId w:val="23"/>
  </w:num>
  <w:num w:numId="12">
    <w:abstractNumId w:val="26"/>
  </w:num>
  <w:num w:numId="13">
    <w:abstractNumId w:val="20"/>
  </w:num>
  <w:num w:numId="14">
    <w:abstractNumId w:val="9"/>
  </w:num>
  <w:num w:numId="15">
    <w:abstractNumId w:val="11"/>
  </w:num>
  <w:num w:numId="16">
    <w:abstractNumId w:val="33"/>
  </w:num>
  <w:num w:numId="17">
    <w:abstractNumId w:val="31"/>
  </w:num>
  <w:num w:numId="18">
    <w:abstractNumId w:val="14"/>
  </w:num>
  <w:num w:numId="19">
    <w:abstractNumId w:val="28"/>
  </w:num>
  <w:num w:numId="20">
    <w:abstractNumId w:val="27"/>
  </w:num>
  <w:num w:numId="21">
    <w:abstractNumId w:val="16"/>
  </w:num>
  <w:num w:numId="22">
    <w:abstractNumId w:val="2"/>
  </w:num>
  <w:num w:numId="23">
    <w:abstractNumId w:val="15"/>
  </w:num>
  <w:num w:numId="24">
    <w:abstractNumId w:val="12"/>
  </w:num>
  <w:num w:numId="25">
    <w:abstractNumId w:val="5"/>
  </w:num>
  <w:num w:numId="26">
    <w:abstractNumId w:val="19"/>
  </w:num>
  <w:num w:numId="27">
    <w:abstractNumId w:val="17"/>
  </w:num>
  <w:num w:numId="28">
    <w:abstractNumId w:val="4"/>
  </w:num>
  <w:num w:numId="29">
    <w:abstractNumId w:val="0"/>
  </w:num>
  <w:num w:numId="30">
    <w:abstractNumId w:val="25"/>
  </w:num>
  <w:num w:numId="31">
    <w:abstractNumId w:val="7"/>
  </w:num>
  <w:num w:numId="32">
    <w:abstractNumId w:val="3"/>
  </w:num>
  <w:num w:numId="33">
    <w:abstractNumId w:val="30"/>
  </w:num>
  <w:num w:numId="34">
    <w:abstractNumId w:val="18"/>
  </w:num>
  <w:num w:numId="35">
    <w:abstractNumId w:val="8"/>
  </w:num>
  <w:num w:numId="36">
    <w:abstractNumId w:val="13"/>
  </w:num>
  <w:num w:numId="3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9"/>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E8E"/>
    <w:rsid w:val="000011F9"/>
    <w:rsid w:val="00001FDE"/>
    <w:rsid w:val="0000649E"/>
    <w:rsid w:val="00006886"/>
    <w:rsid w:val="00006A3E"/>
    <w:rsid w:val="000070E0"/>
    <w:rsid w:val="00007A4D"/>
    <w:rsid w:val="00007CDA"/>
    <w:rsid w:val="00010A70"/>
    <w:rsid w:val="00013B3A"/>
    <w:rsid w:val="0001732D"/>
    <w:rsid w:val="00021879"/>
    <w:rsid w:val="000235EE"/>
    <w:rsid w:val="000255E3"/>
    <w:rsid w:val="00025B56"/>
    <w:rsid w:val="00025F4B"/>
    <w:rsid w:val="00026571"/>
    <w:rsid w:val="00026EAD"/>
    <w:rsid w:val="00027F71"/>
    <w:rsid w:val="00030D69"/>
    <w:rsid w:val="00030F9C"/>
    <w:rsid w:val="00031445"/>
    <w:rsid w:val="00032C5B"/>
    <w:rsid w:val="00034E48"/>
    <w:rsid w:val="000367B1"/>
    <w:rsid w:val="0003712E"/>
    <w:rsid w:val="00041406"/>
    <w:rsid w:val="0004140C"/>
    <w:rsid w:val="00041D35"/>
    <w:rsid w:val="00043076"/>
    <w:rsid w:val="00044405"/>
    <w:rsid w:val="00045636"/>
    <w:rsid w:val="00045831"/>
    <w:rsid w:val="00046A03"/>
    <w:rsid w:val="000472F6"/>
    <w:rsid w:val="00047917"/>
    <w:rsid w:val="0005237F"/>
    <w:rsid w:val="0005271D"/>
    <w:rsid w:val="00052BC9"/>
    <w:rsid w:val="00053882"/>
    <w:rsid w:val="00054125"/>
    <w:rsid w:val="00057F26"/>
    <w:rsid w:val="000615A8"/>
    <w:rsid w:val="00061D63"/>
    <w:rsid w:val="00062484"/>
    <w:rsid w:val="000631E8"/>
    <w:rsid w:val="000632C8"/>
    <w:rsid w:val="00063F69"/>
    <w:rsid w:val="0006708C"/>
    <w:rsid w:val="000711B0"/>
    <w:rsid w:val="0008304B"/>
    <w:rsid w:val="000833B1"/>
    <w:rsid w:val="00083AEF"/>
    <w:rsid w:val="0008414D"/>
    <w:rsid w:val="00084D6F"/>
    <w:rsid w:val="000851A0"/>
    <w:rsid w:val="000870B2"/>
    <w:rsid w:val="0008739C"/>
    <w:rsid w:val="00087F53"/>
    <w:rsid w:val="000905FD"/>
    <w:rsid w:val="00090D02"/>
    <w:rsid w:val="00091ED4"/>
    <w:rsid w:val="00093A4A"/>
    <w:rsid w:val="00094480"/>
    <w:rsid w:val="00094DC6"/>
    <w:rsid w:val="000962A9"/>
    <w:rsid w:val="0009717C"/>
    <w:rsid w:val="000971AE"/>
    <w:rsid w:val="000A1EA2"/>
    <w:rsid w:val="000A3788"/>
    <w:rsid w:val="000A6C66"/>
    <w:rsid w:val="000A7191"/>
    <w:rsid w:val="000B0140"/>
    <w:rsid w:val="000B048A"/>
    <w:rsid w:val="000B24D5"/>
    <w:rsid w:val="000B266E"/>
    <w:rsid w:val="000B2694"/>
    <w:rsid w:val="000B572D"/>
    <w:rsid w:val="000B787B"/>
    <w:rsid w:val="000C1F03"/>
    <w:rsid w:val="000C4A67"/>
    <w:rsid w:val="000C5042"/>
    <w:rsid w:val="000C51A6"/>
    <w:rsid w:val="000C5C31"/>
    <w:rsid w:val="000C7CE5"/>
    <w:rsid w:val="000D7040"/>
    <w:rsid w:val="000E17FF"/>
    <w:rsid w:val="000E18E4"/>
    <w:rsid w:val="000E491F"/>
    <w:rsid w:val="000E565E"/>
    <w:rsid w:val="000F5700"/>
    <w:rsid w:val="000F5AE1"/>
    <w:rsid w:val="000F7367"/>
    <w:rsid w:val="000F7A35"/>
    <w:rsid w:val="000F7CFC"/>
    <w:rsid w:val="0010015F"/>
    <w:rsid w:val="00100C4B"/>
    <w:rsid w:val="00102BE4"/>
    <w:rsid w:val="001030AA"/>
    <w:rsid w:val="00103212"/>
    <w:rsid w:val="00104628"/>
    <w:rsid w:val="0011215F"/>
    <w:rsid w:val="001138E5"/>
    <w:rsid w:val="0011609B"/>
    <w:rsid w:val="00116583"/>
    <w:rsid w:val="0012024B"/>
    <w:rsid w:val="0012374B"/>
    <w:rsid w:val="001248DD"/>
    <w:rsid w:val="001263D1"/>
    <w:rsid w:val="00126CFE"/>
    <w:rsid w:val="00132A10"/>
    <w:rsid w:val="00132F45"/>
    <w:rsid w:val="00133918"/>
    <w:rsid w:val="001351C7"/>
    <w:rsid w:val="00137153"/>
    <w:rsid w:val="00141AE7"/>
    <w:rsid w:val="00144C26"/>
    <w:rsid w:val="00145B00"/>
    <w:rsid w:val="00145EFE"/>
    <w:rsid w:val="00146044"/>
    <w:rsid w:val="001470FE"/>
    <w:rsid w:val="0015041A"/>
    <w:rsid w:val="0015106B"/>
    <w:rsid w:val="00151E8F"/>
    <w:rsid w:val="00153177"/>
    <w:rsid w:val="001539C7"/>
    <w:rsid w:val="00156B92"/>
    <w:rsid w:val="00160BF9"/>
    <w:rsid w:val="00160CB6"/>
    <w:rsid w:val="00163466"/>
    <w:rsid w:val="00163527"/>
    <w:rsid w:val="0016719D"/>
    <w:rsid w:val="00170FB8"/>
    <w:rsid w:val="001722CC"/>
    <w:rsid w:val="0017230D"/>
    <w:rsid w:val="00172803"/>
    <w:rsid w:val="0017360B"/>
    <w:rsid w:val="001741BC"/>
    <w:rsid w:val="00174A95"/>
    <w:rsid w:val="00174C97"/>
    <w:rsid w:val="00176CF9"/>
    <w:rsid w:val="00186E01"/>
    <w:rsid w:val="0018779F"/>
    <w:rsid w:val="00187B2A"/>
    <w:rsid w:val="00187F29"/>
    <w:rsid w:val="00187FC1"/>
    <w:rsid w:val="0019008A"/>
    <w:rsid w:val="00190681"/>
    <w:rsid w:val="00192FD9"/>
    <w:rsid w:val="00193A48"/>
    <w:rsid w:val="00193DD0"/>
    <w:rsid w:val="001940C4"/>
    <w:rsid w:val="001974A0"/>
    <w:rsid w:val="00197DAB"/>
    <w:rsid w:val="001A39DB"/>
    <w:rsid w:val="001A41B6"/>
    <w:rsid w:val="001A46A2"/>
    <w:rsid w:val="001A4981"/>
    <w:rsid w:val="001A6670"/>
    <w:rsid w:val="001A7AB6"/>
    <w:rsid w:val="001B2FE8"/>
    <w:rsid w:val="001B3D35"/>
    <w:rsid w:val="001B5721"/>
    <w:rsid w:val="001B765B"/>
    <w:rsid w:val="001B7ECF"/>
    <w:rsid w:val="001C151B"/>
    <w:rsid w:val="001C2650"/>
    <w:rsid w:val="001C2EF8"/>
    <w:rsid w:val="001C5105"/>
    <w:rsid w:val="001C5E22"/>
    <w:rsid w:val="001C6201"/>
    <w:rsid w:val="001C7A0A"/>
    <w:rsid w:val="001D2A3C"/>
    <w:rsid w:val="001D3DB8"/>
    <w:rsid w:val="001D7FEA"/>
    <w:rsid w:val="001E1DB0"/>
    <w:rsid w:val="001E4232"/>
    <w:rsid w:val="001E5017"/>
    <w:rsid w:val="001F0D86"/>
    <w:rsid w:val="001F17E4"/>
    <w:rsid w:val="001F2124"/>
    <w:rsid w:val="001F49C3"/>
    <w:rsid w:val="001F50E6"/>
    <w:rsid w:val="001F51FB"/>
    <w:rsid w:val="001F607E"/>
    <w:rsid w:val="001F7379"/>
    <w:rsid w:val="002006E0"/>
    <w:rsid w:val="00201B22"/>
    <w:rsid w:val="002035A3"/>
    <w:rsid w:val="002049EC"/>
    <w:rsid w:val="00204D2D"/>
    <w:rsid w:val="00206557"/>
    <w:rsid w:val="0020798C"/>
    <w:rsid w:val="00212246"/>
    <w:rsid w:val="00213432"/>
    <w:rsid w:val="00220DA9"/>
    <w:rsid w:val="0022112F"/>
    <w:rsid w:val="00221A4C"/>
    <w:rsid w:val="00222626"/>
    <w:rsid w:val="00223D0B"/>
    <w:rsid w:val="00224914"/>
    <w:rsid w:val="00226613"/>
    <w:rsid w:val="0022796C"/>
    <w:rsid w:val="002344E4"/>
    <w:rsid w:val="00236BC9"/>
    <w:rsid w:val="002430A6"/>
    <w:rsid w:val="00243A04"/>
    <w:rsid w:val="00243C68"/>
    <w:rsid w:val="002470CB"/>
    <w:rsid w:val="002476CC"/>
    <w:rsid w:val="00251A4E"/>
    <w:rsid w:val="00253144"/>
    <w:rsid w:val="00253FB1"/>
    <w:rsid w:val="0025615C"/>
    <w:rsid w:val="002656AF"/>
    <w:rsid w:val="00265A52"/>
    <w:rsid w:val="00270320"/>
    <w:rsid w:val="00277CE1"/>
    <w:rsid w:val="00281035"/>
    <w:rsid w:val="0028359F"/>
    <w:rsid w:val="002837CB"/>
    <w:rsid w:val="00283C89"/>
    <w:rsid w:val="002866BB"/>
    <w:rsid w:val="002933AD"/>
    <w:rsid w:val="00294DE5"/>
    <w:rsid w:val="00294F38"/>
    <w:rsid w:val="0029712D"/>
    <w:rsid w:val="00297189"/>
    <w:rsid w:val="002972A3"/>
    <w:rsid w:val="002A16E5"/>
    <w:rsid w:val="002A308B"/>
    <w:rsid w:val="002A4212"/>
    <w:rsid w:val="002A4553"/>
    <w:rsid w:val="002B356D"/>
    <w:rsid w:val="002B3AE8"/>
    <w:rsid w:val="002B4E38"/>
    <w:rsid w:val="002B6E08"/>
    <w:rsid w:val="002C271F"/>
    <w:rsid w:val="002C29C5"/>
    <w:rsid w:val="002D08C1"/>
    <w:rsid w:val="002D3760"/>
    <w:rsid w:val="002D6E84"/>
    <w:rsid w:val="002E14E2"/>
    <w:rsid w:val="002E1930"/>
    <w:rsid w:val="002E52F6"/>
    <w:rsid w:val="002E5F6E"/>
    <w:rsid w:val="002F2496"/>
    <w:rsid w:val="002F43F8"/>
    <w:rsid w:val="002F5857"/>
    <w:rsid w:val="002F7402"/>
    <w:rsid w:val="00301970"/>
    <w:rsid w:val="00302232"/>
    <w:rsid w:val="003039FE"/>
    <w:rsid w:val="003044DC"/>
    <w:rsid w:val="0030650B"/>
    <w:rsid w:val="00306683"/>
    <w:rsid w:val="00307290"/>
    <w:rsid w:val="003110D0"/>
    <w:rsid w:val="00313D7E"/>
    <w:rsid w:val="00315503"/>
    <w:rsid w:val="00315D76"/>
    <w:rsid w:val="00316827"/>
    <w:rsid w:val="00321D2E"/>
    <w:rsid w:val="0032363C"/>
    <w:rsid w:val="00324BB2"/>
    <w:rsid w:val="0032798A"/>
    <w:rsid w:val="00330D2D"/>
    <w:rsid w:val="00332046"/>
    <w:rsid w:val="00332AA3"/>
    <w:rsid w:val="003332A6"/>
    <w:rsid w:val="00334AEB"/>
    <w:rsid w:val="00335BB7"/>
    <w:rsid w:val="00335CA3"/>
    <w:rsid w:val="003441E1"/>
    <w:rsid w:val="00344F33"/>
    <w:rsid w:val="003459CC"/>
    <w:rsid w:val="00350069"/>
    <w:rsid w:val="00350558"/>
    <w:rsid w:val="00350C34"/>
    <w:rsid w:val="00351C11"/>
    <w:rsid w:val="00353F0D"/>
    <w:rsid w:val="0035494F"/>
    <w:rsid w:val="0035522A"/>
    <w:rsid w:val="003554C1"/>
    <w:rsid w:val="00356E59"/>
    <w:rsid w:val="00357013"/>
    <w:rsid w:val="00357EA1"/>
    <w:rsid w:val="0036056E"/>
    <w:rsid w:val="00361D1A"/>
    <w:rsid w:val="00362EEF"/>
    <w:rsid w:val="0036610A"/>
    <w:rsid w:val="00366439"/>
    <w:rsid w:val="003677A4"/>
    <w:rsid w:val="00371C0B"/>
    <w:rsid w:val="00374EF8"/>
    <w:rsid w:val="00375E0E"/>
    <w:rsid w:val="00376FED"/>
    <w:rsid w:val="00377A55"/>
    <w:rsid w:val="003809D4"/>
    <w:rsid w:val="00381CCA"/>
    <w:rsid w:val="003826F8"/>
    <w:rsid w:val="0038289D"/>
    <w:rsid w:val="003837A8"/>
    <w:rsid w:val="0038413D"/>
    <w:rsid w:val="00387F36"/>
    <w:rsid w:val="003900E2"/>
    <w:rsid w:val="003944DD"/>
    <w:rsid w:val="00396A8A"/>
    <w:rsid w:val="00397365"/>
    <w:rsid w:val="003A05D7"/>
    <w:rsid w:val="003A0DB0"/>
    <w:rsid w:val="003A2246"/>
    <w:rsid w:val="003A23EA"/>
    <w:rsid w:val="003A342F"/>
    <w:rsid w:val="003A400B"/>
    <w:rsid w:val="003A4F66"/>
    <w:rsid w:val="003A70E0"/>
    <w:rsid w:val="003A70F6"/>
    <w:rsid w:val="003A71DA"/>
    <w:rsid w:val="003B1B6F"/>
    <w:rsid w:val="003B2298"/>
    <w:rsid w:val="003C157C"/>
    <w:rsid w:val="003C3BDD"/>
    <w:rsid w:val="003C5126"/>
    <w:rsid w:val="003C53E5"/>
    <w:rsid w:val="003C5AE7"/>
    <w:rsid w:val="003D0031"/>
    <w:rsid w:val="003D4D63"/>
    <w:rsid w:val="003E0C33"/>
    <w:rsid w:val="003E177E"/>
    <w:rsid w:val="003E2827"/>
    <w:rsid w:val="003E5D62"/>
    <w:rsid w:val="003E6DBC"/>
    <w:rsid w:val="003E7995"/>
    <w:rsid w:val="003F47B5"/>
    <w:rsid w:val="003F504B"/>
    <w:rsid w:val="003F7115"/>
    <w:rsid w:val="003F7534"/>
    <w:rsid w:val="004001CA"/>
    <w:rsid w:val="004026D0"/>
    <w:rsid w:val="00402D98"/>
    <w:rsid w:val="00403409"/>
    <w:rsid w:val="00406491"/>
    <w:rsid w:val="0040787C"/>
    <w:rsid w:val="0040791F"/>
    <w:rsid w:val="00412067"/>
    <w:rsid w:val="00416E39"/>
    <w:rsid w:val="00416FD9"/>
    <w:rsid w:val="00420BFC"/>
    <w:rsid w:val="00421852"/>
    <w:rsid w:val="00425D7F"/>
    <w:rsid w:val="004268FA"/>
    <w:rsid w:val="00433F00"/>
    <w:rsid w:val="00434011"/>
    <w:rsid w:val="00436EE8"/>
    <w:rsid w:val="0044143C"/>
    <w:rsid w:val="00451533"/>
    <w:rsid w:val="004530A4"/>
    <w:rsid w:val="00456508"/>
    <w:rsid w:val="004570E3"/>
    <w:rsid w:val="0045765B"/>
    <w:rsid w:val="00460E03"/>
    <w:rsid w:val="004612B8"/>
    <w:rsid w:val="00465665"/>
    <w:rsid w:val="00477A8C"/>
    <w:rsid w:val="00477E2B"/>
    <w:rsid w:val="004920BD"/>
    <w:rsid w:val="00492133"/>
    <w:rsid w:val="004921AF"/>
    <w:rsid w:val="004925D2"/>
    <w:rsid w:val="004933D6"/>
    <w:rsid w:val="0049434A"/>
    <w:rsid w:val="00495D61"/>
    <w:rsid w:val="00496783"/>
    <w:rsid w:val="00497FB8"/>
    <w:rsid w:val="004A0C82"/>
    <w:rsid w:val="004A23F8"/>
    <w:rsid w:val="004A5AAC"/>
    <w:rsid w:val="004A7692"/>
    <w:rsid w:val="004A7BFF"/>
    <w:rsid w:val="004B08FD"/>
    <w:rsid w:val="004B5068"/>
    <w:rsid w:val="004C126F"/>
    <w:rsid w:val="004C58E9"/>
    <w:rsid w:val="004C7CF1"/>
    <w:rsid w:val="004D0B0F"/>
    <w:rsid w:val="004D2350"/>
    <w:rsid w:val="004D40EF"/>
    <w:rsid w:val="004D59F6"/>
    <w:rsid w:val="004D7985"/>
    <w:rsid w:val="004E0D29"/>
    <w:rsid w:val="004E1509"/>
    <w:rsid w:val="004E1568"/>
    <w:rsid w:val="004E174D"/>
    <w:rsid w:val="004E25F1"/>
    <w:rsid w:val="004E51F8"/>
    <w:rsid w:val="004F0CEA"/>
    <w:rsid w:val="004F7B56"/>
    <w:rsid w:val="00500A47"/>
    <w:rsid w:val="00501068"/>
    <w:rsid w:val="00505D5D"/>
    <w:rsid w:val="00506478"/>
    <w:rsid w:val="00507F73"/>
    <w:rsid w:val="00510AC1"/>
    <w:rsid w:val="00512332"/>
    <w:rsid w:val="00512DD5"/>
    <w:rsid w:val="00515787"/>
    <w:rsid w:val="00515938"/>
    <w:rsid w:val="005159FE"/>
    <w:rsid w:val="00523C31"/>
    <w:rsid w:val="00523CE3"/>
    <w:rsid w:val="00524BCF"/>
    <w:rsid w:val="0052505A"/>
    <w:rsid w:val="00527687"/>
    <w:rsid w:val="005328D8"/>
    <w:rsid w:val="00533BDA"/>
    <w:rsid w:val="005348FB"/>
    <w:rsid w:val="005354CE"/>
    <w:rsid w:val="005408DF"/>
    <w:rsid w:val="00540CFF"/>
    <w:rsid w:val="005434A8"/>
    <w:rsid w:val="00543614"/>
    <w:rsid w:val="00544890"/>
    <w:rsid w:val="005450E0"/>
    <w:rsid w:val="00546872"/>
    <w:rsid w:val="005468E8"/>
    <w:rsid w:val="00547109"/>
    <w:rsid w:val="005503EB"/>
    <w:rsid w:val="00550F20"/>
    <w:rsid w:val="005551B8"/>
    <w:rsid w:val="00557CF0"/>
    <w:rsid w:val="00562359"/>
    <w:rsid w:val="00562655"/>
    <w:rsid w:val="005634EE"/>
    <w:rsid w:val="00564E37"/>
    <w:rsid w:val="00565581"/>
    <w:rsid w:val="005657D6"/>
    <w:rsid w:val="005669DB"/>
    <w:rsid w:val="0056714C"/>
    <w:rsid w:val="0057168D"/>
    <w:rsid w:val="005813D9"/>
    <w:rsid w:val="005829ED"/>
    <w:rsid w:val="005854F4"/>
    <w:rsid w:val="0058667A"/>
    <w:rsid w:val="00587BE8"/>
    <w:rsid w:val="00587E5A"/>
    <w:rsid w:val="00590CC8"/>
    <w:rsid w:val="0059213B"/>
    <w:rsid w:val="00594204"/>
    <w:rsid w:val="005973BE"/>
    <w:rsid w:val="005A02C6"/>
    <w:rsid w:val="005A0FD4"/>
    <w:rsid w:val="005A2B29"/>
    <w:rsid w:val="005B0E24"/>
    <w:rsid w:val="005B119C"/>
    <w:rsid w:val="005B15F4"/>
    <w:rsid w:val="005B2C7B"/>
    <w:rsid w:val="005B2E7D"/>
    <w:rsid w:val="005B345D"/>
    <w:rsid w:val="005B5625"/>
    <w:rsid w:val="005B5E8C"/>
    <w:rsid w:val="005B6621"/>
    <w:rsid w:val="005C011B"/>
    <w:rsid w:val="005C14F0"/>
    <w:rsid w:val="005C22A8"/>
    <w:rsid w:val="005C3451"/>
    <w:rsid w:val="005C5B61"/>
    <w:rsid w:val="005D168D"/>
    <w:rsid w:val="005D2C7E"/>
    <w:rsid w:val="005D42EB"/>
    <w:rsid w:val="005D796E"/>
    <w:rsid w:val="005D7BFE"/>
    <w:rsid w:val="005E0A4B"/>
    <w:rsid w:val="005E16E7"/>
    <w:rsid w:val="005E4D7B"/>
    <w:rsid w:val="005E5F04"/>
    <w:rsid w:val="005F1890"/>
    <w:rsid w:val="005F2F0E"/>
    <w:rsid w:val="005F4882"/>
    <w:rsid w:val="005F56A8"/>
    <w:rsid w:val="00600E45"/>
    <w:rsid w:val="00602277"/>
    <w:rsid w:val="006036AA"/>
    <w:rsid w:val="00610A13"/>
    <w:rsid w:val="00610AA6"/>
    <w:rsid w:val="00611298"/>
    <w:rsid w:val="006129EC"/>
    <w:rsid w:val="006138E2"/>
    <w:rsid w:val="006160EE"/>
    <w:rsid w:val="006177B5"/>
    <w:rsid w:val="00623C64"/>
    <w:rsid w:val="00623F54"/>
    <w:rsid w:val="00624644"/>
    <w:rsid w:val="006260E7"/>
    <w:rsid w:val="006409FB"/>
    <w:rsid w:val="0064395A"/>
    <w:rsid w:val="0064468E"/>
    <w:rsid w:val="00645DB0"/>
    <w:rsid w:val="00647C52"/>
    <w:rsid w:val="00651168"/>
    <w:rsid w:val="00651BEC"/>
    <w:rsid w:val="00653CC9"/>
    <w:rsid w:val="00655A5A"/>
    <w:rsid w:val="0065745F"/>
    <w:rsid w:val="00660F0D"/>
    <w:rsid w:val="00665677"/>
    <w:rsid w:val="00667DBB"/>
    <w:rsid w:val="006705E1"/>
    <w:rsid w:val="0067060F"/>
    <w:rsid w:val="0067107C"/>
    <w:rsid w:val="00671B43"/>
    <w:rsid w:val="00672531"/>
    <w:rsid w:val="00673307"/>
    <w:rsid w:val="006736C0"/>
    <w:rsid w:val="00674C23"/>
    <w:rsid w:val="00674C96"/>
    <w:rsid w:val="00675E32"/>
    <w:rsid w:val="006765E2"/>
    <w:rsid w:val="006806BD"/>
    <w:rsid w:val="006818FE"/>
    <w:rsid w:val="00683276"/>
    <w:rsid w:val="0068354E"/>
    <w:rsid w:val="006877AC"/>
    <w:rsid w:val="006919CA"/>
    <w:rsid w:val="00692983"/>
    <w:rsid w:val="006929A4"/>
    <w:rsid w:val="00695765"/>
    <w:rsid w:val="00695AAA"/>
    <w:rsid w:val="006963EC"/>
    <w:rsid w:val="00697B60"/>
    <w:rsid w:val="006A0B32"/>
    <w:rsid w:val="006A1110"/>
    <w:rsid w:val="006A198D"/>
    <w:rsid w:val="006A6AEA"/>
    <w:rsid w:val="006A7668"/>
    <w:rsid w:val="006B003E"/>
    <w:rsid w:val="006B358D"/>
    <w:rsid w:val="006B43E9"/>
    <w:rsid w:val="006B4807"/>
    <w:rsid w:val="006B5AC1"/>
    <w:rsid w:val="006B717B"/>
    <w:rsid w:val="006B7C41"/>
    <w:rsid w:val="006C100C"/>
    <w:rsid w:val="006C10A2"/>
    <w:rsid w:val="006C32B3"/>
    <w:rsid w:val="006C5FFD"/>
    <w:rsid w:val="006D0A4B"/>
    <w:rsid w:val="006D18F6"/>
    <w:rsid w:val="006D39E3"/>
    <w:rsid w:val="006D3F62"/>
    <w:rsid w:val="006D57ED"/>
    <w:rsid w:val="006D5853"/>
    <w:rsid w:val="006D7450"/>
    <w:rsid w:val="006E2289"/>
    <w:rsid w:val="006E28A7"/>
    <w:rsid w:val="006E2EF1"/>
    <w:rsid w:val="006E7D0E"/>
    <w:rsid w:val="006F1247"/>
    <w:rsid w:val="006F127E"/>
    <w:rsid w:val="006F4876"/>
    <w:rsid w:val="006F4F68"/>
    <w:rsid w:val="006F6F52"/>
    <w:rsid w:val="006F7EA5"/>
    <w:rsid w:val="00702D86"/>
    <w:rsid w:val="007105F6"/>
    <w:rsid w:val="00720324"/>
    <w:rsid w:val="0072447C"/>
    <w:rsid w:val="00726EB1"/>
    <w:rsid w:val="00730FF2"/>
    <w:rsid w:val="00734918"/>
    <w:rsid w:val="00734E61"/>
    <w:rsid w:val="007367D9"/>
    <w:rsid w:val="00737BD4"/>
    <w:rsid w:val="00740459"/>
    <w:rsid w:val="00740AC5"/>
    <w:rsid w:val="00745005"/>
    <w:rsid w:val="00750337"/>
    <w:rsid w:val="007524EC"/>
    <w:rsid w:val="00754407"/>
    <w:rsid w:val="00754583"/>
    <w:rsid w:val="00754ACE"/>
    <w:rsid w:val="0075656E"/>
    <w:rsid w:val="0076107D"/>
    <w:rsid w:val="00761169"/>
    <w:rsid w:val="007624F1"/>
    <w:rsid w:val="00763A0E"/>
    <w:rsid w:val="007648DF"/>
    <w:rsid w:val="00766FE8"/>
    <w:rsid w:val="007714AD"/>
    <w:rsid w:val="00771DF8"/>
    <w:rsid w:val="00772161"/>
    <w:rsid w:val="00774026"/>
    <w:rsid w:val="00775B68"/>
    <w:rsid w:val="00775E50"/>
    <w:rsid w:val="00777DB6"/>
    <w:rsid w:val="00780E46"/>
    <w:rsid w:val="00781920"/>
    <w:rsid w:val="00784D02"/>
    <w:rsid w:val="007859B5"/>
    <w:rsid w:val="007926A3"/>
    <w:rsid w:val="00796DDF"/>
    <w:rsid w:val="00796F14"/>
    <w:rsid w:val="00797A2A"/>
    <w:rsid w:val="007A03CE"/>
    <w:rsid w:val="007A0DAA"/>
    <w:rsid w:val="007A40EC"/>
    <w:rsid w:val="007A5DAA"/>
    <w:rsid w:val="007B0B89"/>
    <w:rsid w:val="007B544B"/>
    <w:rsid w:val="007C15F0"/>
    <w:rsid w:val="007C4BD3"/>
    <w:rsid w:val="007C6BA7"/>
    <w:rsid w:val="007D072A"/>
    <w:rsid w:val="007D08EF"/>
    <w:rsid w:val="007D23F2"/>
    <w:rsid w:val="007D2AED"/>
    <w:rsid w:val="007D4635"/>
    <w:rsid w:val="007D5487"/>
    <w:rsid w:val="007D57E1"/>
    <w:rsid w:val="007D63BF"/>
    <w:rsid w:val="007D68C8"/>
    <w:rsid w:val="007D69EA"/>
    <w:rsid w:val="007D6DC6"/>
    <w:rsid w:val="007D729C"/>
    <w:rsid w:val="007E315D"/>
    <w:rsid w:val="007E44FD"/>
    <w:rsid w:val="007E6C8A"/>
    <w:rsid w:val="007E74FC"/>
    <w:rsid w:val="007E753A"/>
    <w:rsid w:val="007E7F9E"/>
    <w:rsid w:val="007F35FA"/>
    <w:rsid w:val="007F3821"/>
    <w:rsid w:val="007F422E"/>
    <w:rsid w:val="007F4296"/>
    <w:rsid w:val="007F71A5"/>
    <w:rsid w:val="008043F5"/>
    <w:rsid w:val="00806D93"/>
    <w:rsid w:val="00807B2B"/>
    <w:rsid w:val="00813569"/>
    <w:rsid w:val="0081465B"/>
    <w:rsid w:val="00814905"/>
    <w:rsid w:val="00816308"/>
    <w:rsid w:val="00822D93"/>
    <w:rsid w:val="00826980"/>
    <w:rsid w:val="00827668"/>
    <w:rsid w:val="00830BFC"/>
    <w:rsid w:val="008351EF"/>
    <w:rsid w:val="00836148"/>
    <w:rsid w:val="00836F8E"/>
    <w:rsid w:val="00837A42"/>
    <w:rsid w:val="008403DE"/>
    <w:rsid w:val="0084079C"/>
    <w:rsid w:val="00844BFF"/>
    <w:rsid w:val="0084746A"/>
    <w:rsid w:val="008474F1"/>
    <w:rsid w:val="00847B65"/>
    <w:rsid w:val="00851231"/>
    <w:rsid w:val="00854B1A"/>
    <w:rsid w:val="00854D23"/>
    <w:rsid w:val="008554E0"/>
    <w:rsid w:val="00856733"/>
    <w:rsid w:val="00857498"/>
    <w:rsid w:val="00862BA6"/>
    <w:rsid w:val="00863C26"/>
    <w:rsid w:val="00867BE8"/>
    <w:rsid w:val="008735E4"/>
    <w:rsid w:val="008743A5"/>
    <w:rsid w:val="00875D75"/>
    <w:rsid w:val="008831E4"/>
    <w:rsid w:val="008833B3"/>
    <w:rsid w:val="00883924"/>
    <w:rsid w:val="0088393A"/>
    <w:rsid w:val="00890074"/>
    <w:rsid w:val="00891F8E"/>
    <w:rsid w:val="00894385"/>
    <w:rsid w:val="0089738A"/>
    <w:rsid w:val="008A14CA"/>
    <w:rsid w:val="008A2B10"/>
    <w:rsid w:val="008A554C"/>
    <w:rsid w:val="008A6656"/>
    <w:rsid w:val="008A6F2D"/>
    <w:rsid w:val="008C00E4"/>
    <w:rsid w:val="008C1D3B"/>
    <w:rsid w:val="008C1D76"/>
    <w:rsid w:val="008C3D52"/>
    <w:rsid w:val="008C43BB"/>
    <w:rsid w:val="008C5C0D"/>
    <w:rsid w:val="008D0788"/>
    <w:rsid w:val="008D37BC"/>
    <w:rsid w:val="008D4E27"/>
    <w:rsid w:val="008D6A31"/>
    <w:rsid w:val="008E18D5"/>
    <w:rsid w:val="008E2092"/>
    <w:rsid w:val="008E4908"/>
    <w:rsid w:val="008E50C9"/>
    <w:rsid w:val="008E78CC"/>
    <w:rsid w:val="008F29DE"/>
    <w:rsid w:val="008F319B"/>
    <w:rsid w:val="008F4E77"/>
    <w:rsid w:val="00900CC5"/>
    <w:rsid w:val="00901AF6"/>
    <w:rsid w:val="00901EF7"/>
    <w:rsid w:val="009023C2"/>
    <w:rsid w:val="009046FF"/>
    <w:rsid w:val="00906250"/>
    <w:rsid w:val="009065E0"/>
    <w:rsid w:val="00907A5F"/>
    <w:rsid w:val="00907E7E"/>
    <w:rsid w:val="009134B8"/>
    <w:rsid w:val="0091554F"/>
    <w:rsid w:val="0091555C"/>
    <w:rsid w:val="00915AC1"/>
    <w:rsid w:val="00916F09"/>
    <w:rsid w:val="009171E9"/>
    <w:rsid w:val="0092079C"/>
    <w:rsid w:val="00922868"/>
    <w:rsid w:val="00923495"/>
    <w:rsid w:val="009235FD"/>
    <w:rsid w:val="00923FD5"/>
    <w:rsid w:val="0092759A"/>
    <w:rsid w:val="00930632"/>
    <w:rsid w:val="00934EFE"/>
    <w:rsid w:val="009364E9"/>
    <w:rsid w:val="009374D4"/>
    <w:rsid w:val="0094061D"/>
    <w:rsid w:val="0094382D"/>
    <w:rsid w:val="009456D7"/>
    <w:rsid w:val="009477F7"/>
    <w:rsid w:val="009500AC"/>
    <w:rsid w:val="00951135"/>
    <w:rsid w:val="00952AE9"/>
    <w:rsid w:val="009534F7"/>
    <w:rsid w:val="00954817"/>
    <w:rsid w:val="00956B5B"/>
    <w:rsid w:val="009632D1"/>
    <w:rsid w:val="00966C95"/>
    <w:rsid w:val="00967FF7"/>
    <w:rsid w:val="0097079B"/>
    <w:rsid w:val="00974CE2"/>
    <w:rsid w:val="00975794"/>
    <w:rsid w:val="00975D9F"/>
    <w:rsid w:val="00976C32"/>
    <w:rsid w:val="00976E8E"/>
    <w:rsid w:val="00977451"/>
    <w:rsid w:val="0098402E"/>
    <w:rsid w:val="00984939"/>
    <w:rsid w:val="00990B16"/>
    <w:rsid w:val="00993143"/>
    <w:rsid w:val="00994A2D"/>
    <w:rsid w:val="009A1314"/>
    <w:rsid w:val="009A1BC4"/>
    <w:rsid w:val="009A289D"/>
    <w:rsid w:val="009A30E4"/>
    <w:rsid w:val="009A74C3"/>
    <w:rsid w:val="009B25E0"/>
    <w:rsid w:val="009B2DD0"/>
    <w:rsid w:val="009B5968"/>
    <w:rsid w:val="009B6E24"/>
    <w:rsid w:val="009C0C06"/>
    <w:rsid w:val="009C12D8"/>
    <w:rsid w:val="009C3BD8"/>
    <w:rsid w:val="009C5351"/>
    <w:rsid w:val="009D0056"/>
    <w:rsid w:val="009D1D40"/>
    <w:rsid w:val="009D4450"/>
    <w:rsid w:val="009D79E4"/>
    <w:rsid w:val="009E0340"/>
    <w:rsid w:val="009E5A16"/>
    <w:rsid w:val="009E6816"/>
    <w:rsid w:val="009E7CF9"/>
    <w:rsid w:val="009E7DC1"/>
    <w:rsid w:val="009F22BC"/>
    <w:rsid w:val="009F2515"/>
    <w:rsid w:val="009F625D"/>
    <w:rsid w:val="009F7017"/>
    <w:rsid w:val="009F7F93"/>
    <w:rsid w:val="009F7FF4"/>
    <w:rsid w:val="00A006F7"/>
    <w:rsid w:val="00A0150B"/>
    <w:rsid w:val="00A02AF6"/>
    <w:rsid w:val="00A05692"/>
    <w:rsid w:val="00A06B58"/>
    <w:rsid w:val="00A06F21"/>
    <w:rsid w:val="00A10E9F"/>
    <w:rsid w:val="00A133D2"/>
    <w:rsid w:val="00A1555A"/>
    <w:rsid w:val="00A16355"/>
    <w:rsid w:val="00A17800"/>
    <w:rsid w:val="00A17F63"/>
    <w:rsid w:val="00A20F5B"/>
    <w:rsid w:val="00A241BD"/>
    <w:rsid w:val="00A24BBE"/>
    <w:rsid w:val="00A26FD2"/>
    <w:rsid w:val="00A335AB"/>
    <w:rsid w:val="00A34561"/>
    <w:rsid w:val="00A34599"/>
    <w:rsid w:val="00A34710"/>
    <w:rsid w:val="00A3531B"/>
    <w:rsid w:val="00A35AF8"/>
    <w:rsid w:val="00A36E62"/>
    <w:rsid w:val="00A40CF3"/>
    <w:rsid w:val="00A42F1E"/>
    <w:rsid w:val="00A43F8A"/>
    <w:rsid w:val="00A44B3B"/>
    <w:rsid w:val="00A468BA"/>
    <w:rsid w:val="00A47234"/>
    <w:rsid w:val="00A47B77"/>
    <w:rsid w:val="00A47FBE"/>
    <w:rsid w:val="00A50EA3"/>
    <w:rsid w:val="00A52FA1"/>
    <w:rsid w:val="00A54E55"/>
    <w:rsid w:val="00A60515"/>
    <w:rsid w:val="00A660B2"/>
    <w:rsid w:val="00A664E3"/>
    <w:rsid w:val="00A67CC0"/>
    <w:rsid w:val="00A71CAD"/>
    <w:rsid w:val="00A72334"/>
    <w:rsid w:val="00A72929"/>
    <w:rsid w:val="00A75E35"/>
    <w:rsid w:val="00A77AEF"/>
    <w:rsid w:val="00A8074B"/>
    <w:rsid w:val="00A81C02"/>
    <w:rsid w:val="00A84C06"/>
    <w:rsid w:val="00A85CC8"/>
    <w:rsid w:val="00A870CA"/>
    <w:rsid w:val="00A87A6C"/>
    <w:rsid w:val="00A907B3"/>
    <w:rsid w:val="00AA1F35"/>
    <w:rsid w:val="00AA3220"/>
    <w:rsid w:val="00AA413F"/>
    <w:rsid w:val="00AA5C9E"/>
    <w:rsid w:val="00AA62AD"/>
    <w:rsid w:val="00AB0118"/>
    <w:rsid w:val="00AB0BB2"/>
    <w:rsid w:val="00AC0878"/>
    <w:rsid w:val="00AC1BE3"/>
    <w:rsid w:val="00AC1E14"/>
    <w:rsid w:val="00AC21EC"/>
    <w:rsid w:val="00AC33C9"/>
    <w:rsid w:val="00AC6476"/>
    <w:rsid w:val="00AC6861"/>
    <w:rsid w:val="00AD0ACD"/>
    <w:rsid w:val="00AD34D1"/>
    <w:rsid w:val="00AD5AFC"/>
    <w:rsid w:val="00AD62B5"/>
    <w:rsid w:val="00AD6604"/>
    <w:rsid w:val="00AD6CC8"/>
    <w:rsid w:val="00AE0693"/>
    <w:rsid w:val="00AE28DB"/>
    <w:rsid w:val="00AE360B"/>
    <w:rsid w:val="00AE4EEE"/>
    <w:rsid w:val="00AE538A"/>
    <w:rsid w:val="00AE715E"/>
    <w:rsid w:val="00AF0CD1"/>
    <w:rsid w:val="00AF2A95"/>
    <w:rsid w:val="00AF4C2E"/>
    <w:rsid w:val="00AF5FE5"/>
    <w:rsid w:val="00AF6BD6"/>
    <w:rsid w:val="00AF70C3"/>
    <w:rsid w:val="00B0106B"/>
    <w:rsid w:val="00B01994"/>
    <w:rsid w:val="00B03633"/>
    <w:rsid w:val="00B0393C"/>
    <w:rsid w:val="00B06454"/>
    <w:rsid w:val="00B1454D"/>
    <w:rsid w:val="00B15521"/>
    <w:rsid w:val="00B1576D"/>
    <w:rsid w:val="00B16CAA"/>
    <w:rsid w:val="00B17A2A"/>
    <w:rsid w:val="00B262E9"/>
    <w:rsid w:val="00B3340F"/>
    <w:rsid w:val="00B33548"/>
    <w:rsid w:val="00B344FC"/>
    <w:rsid w:val="00B345A8"/>
    <w:rsid w:val="00B35163"/>
    <w:rsid w:val="00B37218"/>
    <w:rsid w:val="00B37E65"/>
    <w:rsid w:val="00B40D72"/>
    <w:rsid w:val="00B40E96"/>
    <w:rsid w:val="00B435B6"/>
    <w:rsid w:val="00B44172"/>
    <w:rsid w:val="00B466B1"/>
    <w:rsid w:val="00B47743"/>
    <w:rsid w:val="00B504D7"/>
    <w:rsid w:val="00B5442B"/>
    <w:rsid w:val="00B55546"/>
    <w:rsid w:val="00B55746"/>
    <w:rsid w:val="00B557C2"/>
    <w:rsid w:val="00B61365"/>
    <w:rsid w:val="00B62351"/>
    <w:rsid w:val="00B67345"/>
    <w:rsid w:val="00B7541E"/>
    <w:rsid w:val="00B76469"/>
    <w:rsid w:val="00B83FE7"/>
    <w:rsid w:val="00B85806"/>
    <w:rsid w:val="00B85E59"/>
    <w:rsid w:val="00B862BA"/>
    <w:rsid w:val="00B90B19"/>
    <w:rsid w:val="00B92399"/>
    <w:rsid w:val="00B94178"/>
    <w:rsid w:val="00B9424A"/>
    <w:rsid w:val="00B95CFC"/>
    <w:rsid w:val="00B96077"/>
    <w:rsid w:val="00B961B5"/>
    <w:rsid w:val="00B97941"/>
    <w:rsid w:val="00BA11C3"/>
    <w:rsid w:val="00BA6647"/>
    <w:rsid w:val="00BA7028"/>
    <w:rsid w:val="00BA741C"/>
    <w:rsid w:val="00BB08F1"/>
    <w:rsid w:val="00BB2EA6"/>
    <w:rsid w:val="00BB5D6F"/>
    <w:rsid w:val="00BB69ED"/>
    <w:rsid w:val="00BB74A9"/>
    <w:rsid w:val="00BC36BD"/>
    <w:rsid w:val="00BC5380"/>
    <w:rsid w:val="00BD0321"/>
    <w:rsid w:val="00BD03C8"/>
    <w:rsid w:val="00BD1689"/>
    <w:rsid w:val="00BD1A8E"/>
    <w:rsid w:val="00BD33DA"/>
    <w:rsid w:val="00BD370F"/>
    <w:rsid w:val="00BD4AE8"/>
    <w:rsid w:val="00BD5311"/>
    <w:rsid w:val="00BE0BFD"/>
    <w:rsid w:val="00BE17C5"/>
    <w:rsid w:val="00BF2658"/>
    <w:rsid w:val="00BF378C"/>
    <w:rsid w:val="00BF43D4"/>
    <w:rsid w:val="00BF55B9"/>
    <w:rsid w:val="00C00012"/>
    <w:rsid w:val="00C006CC"/>
    <w:rsid w:val="00C0270A"/>
    <w:rsid w:val="00C0659F"/>
    <w:rsid w:val="00C115BC"/>
    <w:rsid w:val="00C127B0"/>
    <w:rsid w:val="00C13738"/>
    <w:rsid w:val="00C151E7"/>
    <w:rsid w:val="00C1561D"/>
    <w:rsid w:val="00C21169"/>
    <w:rsid w:val="00C22B78"/>
    <w:rsid w:val="00C2340F"/>
    <w:rsid w:val="00C23DDA"/>
    <w:rsid w:val="00C26D76"/>
    <w:rsid w:val="00C3173D"/>
    <w:rsid w:val="00C34643"/>
    <w:rsid w:val="00C347BE"/>
    <w:rsid w:val="00C3483E"/>
    <w:rsid w:val="00C366EC"/>
    <w:rsid w:val="00C40770"/>
    <w:rsid w:val="00C42AD3"/>
    <w:rsid w:val="00C4416E"/>
    <w:rsid w:val="00C455C6"/>
    <w:rsid w:val="00C45C95"/>
    <w:rsid w:val="00C46F16"/>
    <w:rsid w:val="00C47E57"/>
    <w:rsid w:val="00C53357"/>
    <w:rsid w:val="00C53EC9"/>
    <w:rsid w:val="00C53FCF"/>
    <w:rsid w:val="00C54DDB"/>
    <w:rsid w:val="00C54FF4"/>
    <w:rsid w:val="00C55290"/>
    <w:rsid w:val="00C57653"/>
    <w:rsid w:val="00C60522"/>
    <w:rsid w:val="00C622F8"/>
    <w:rsid w:val="00C62B86"/>
    <w:rsid w:val="00C648FC"/>
    <w:rsid w:val="00C6530A"/>
    <w:rsid w:val="00C662B1"/>
    <w:rsid w:val="00C664A3"/>
    <w:rsid w:val="00C66C9A"/>
    <w:rsid w:val="00C724DF"/>
    <w:rsid w:val="00C72EF9"/>
    <w:rsid w:val="00C72F5F"/>
    <w:rsid w:val="00C7378F"/>
    <w:rsid w:val="00C74E69"/>
    <w:rsid w:val="00C776A9"/>
    <w:rsid w:val="00C80305"/>
    <w:rsid w:val="00C8050C"/>
    <w:rsid w:val="00C83188"/>
    <w:rsid w:val="00C8480A"/>
    <w:rsid w:val="00C84C2C"/>
    <w:rsid w:val="00C85DEB"/>
    <w:rsid w:val="00C907C1"/>
    <w:rsid w:val="00C9150F"/>
    <w:rsid w:val="00C93C50"/>
    <w:rsid w:val="00C977BE"/>
    <w:rsid w:val="00CA5669"/>
    <w:rsid w:val="00CA6710"/>
    <w:rsid w:val="00CA7113"/>
    <w:rsid w:val="00CC0109"/>
    <w:rsid w:val="00CC1BC2"/>
    <w:rsid w:val="00CC2505"/>
    <w:rsid w:val="00CC4216"/>
    <w:rsid w:val="00CC4D26"/>
    <w:rsid w:val="00CC4DB6"/>
    <w:rsid w:val="00CC5272"/>
    <w:rsid w:val="00CC5A00"/>
    <w:rsid w:val="00CC5C6C"/>
    <w:rsid w:val="00CC75BD"/>
    <w:rsid w:val="00CD15D6"/>
    <w:rsid w:val="00CD5AA7"/>
    <w:rsid w:val="00CD60A4"/>
    <w:rsid w:val="00CD702C"/>
    <w:rsid w:val="00CE0B43"/>
    <w:rsid w:val="00CE2040"/>
    <w:rsid w:val="00CE3211"/>
    <w:rsid w:val="00CE3C59"/>
    <w:rsid w:val="00CE7FF1"/>
    <w:rsid w:val="00CF2A11"/>
    <w:rsid w:val="00CF47ED"/>
    <w:rsid w:val="00CF4F92"/>
    <w:rsid w:val="00D002D4"/>
    <w:rsid w:val="00D02652"/>
    <w:rsid w:val="00D029DA"/>
    <w:rsid w:val="00D02FAE"/>
    <w:rsid w:val="00D1248C"/>
    <w:rsid w:val="00D1334C"/>
    <w:rsid w:val="00D143F2"/>
    <w:rsid w:val="00D1442B"/>
    <w:rsid w:val="00D14F35"/>
    <w:rsid w:val="00D15C5C"/>
    <w:rsid w:val="00D16C0D"/>
    <w:rsid w:val="00D17F3B"/>
    <w:rsid w:val="00D21720"/>
    <w:rsid w:val="00D27D61"/>
    <w:rsid w:val="00D30BD0"/>
    <w:rsid w:val="00D31839"/>
    <w:rsid w:val="00D355AC"/>
    <w:rsid w:val="00D36549"/>
    <w:rsid w:val="00D40353"/>
    <w:rsid w:val="00D4057D"/>
    <w:rsid w:val="00D41FE7"/>
    <w:rsid w:val="00D43959"/>
    <w:rsid w:val="00D44323"/>
    <w:rsid w:val="00D478D2"/>
    <w:rsid w:val="00D51188"/>
    <w:rsid w:val="00D5476D"/>
    <w:rsid w:val="00D63E81"/>
    <w:rsid w:val="00D66EF1"/>
    <w:rsid w:val="00D67372"/>
    <w:rsid w:val="00D67F4D"/>
    <w:rsid w:val="00D72DFE"/>
    <w:rsid w:val="00D732BA"/>
    <w:rsid w:val="00D73D55"/>
    <w:rsid w:val="00D73ED0"/>
    <w:rsid w:val="00D74CC5"/>
    <w:rsid w:val="00D75783"/>
    <w:rsid w:val="00D76ED4"/>
    <w:rsid w:val="00D816BE"/>
    <w:rsid w:val="00D83C79"/>
    <w:rsid w:val="00D85750"/>
    <w:rsid w:val="00D858DD"/>
    <w:rsid w:val="00D86095"/>
    <w:rsid w:val="00D87DAB"/>
    <w:rsid w:val="00D87E57"/>
    <w:rsid w:val="00D911BB"/>
    <w:rsid w:val="00D94DD9"/>
    <w:rsid w:val="00D95C73"/>
    <w:rsid w:val="00D95CE7"/>
    <w:rsid w:val="00D96622"/>
    <w:rsid w:val="00DB4612"/>
    <w:rsid w:val="00DB5559"/>
    <w:rsid w:val="00DB6068"/>
    <w:rsid w:val="00DB625A"/>
    <w:rsid w:val="00DB64ED"/>
    <w:rsid w:val="00DB7C70"/>
    <w:rsid w:val="00DC12B4"/>
    <w:rsid w:val="00DC1530"/>
    <w:rsid w:val="00DC1734"/>
    <w:rsid w:val="00DC4B32"/>
    <w:rsid w:val="00DC6514"/>
    <w:rsid w:val="00DD00E8"/>
    <w:rsid w:val="00DD06D4"/>
    <w:rsid w:val="00DD0EE0"/>
    <w:rsid w:val="00DD1EDC"/>
    <w:rsid w:val="00DD3D39"/>
    <w:rsid w:val="00DD4667"/>
    <w:rsid w:val="00DD73C4"/>
    <w:rsid w:val="00DD78EB"/>
    <w:rsid w:val="00DE38C2"/>
    <w:rsid w:val="00DE487B"/>
    <w:rsid w:val="00DF0782"/>
    <w:rsid w:val="00DF13E0"/>
    <w:rsid w:val="00DF151C"/>
    <w:rsid w:val="00DF1EC4"/>
    <w:rsid w:val="00DF1EDF"/>
    <w:rsid w:val="00DF4822"/>
    <w:rsid w:val="00DF5139"/>
    <w:rsid w:val="00DF6D1F"/>
    <w:rsid w:val="00DF7EFB"/>
    <w:rsid w:val="00E02723"/>
    <w:rsid w:val="00E032B7"/>
    <w:rsid w:val="00E03CF7"/>
    <w:rsid w:val="00E06895"/>
    <w:rsid w:val="00E11F3D"/>
    <w:rsid w:val="00E12990"/>
    <w:rsid w:val="00E15148"/>
    <w:rsid w:val="00E17EBD"/>
    <w:rsid w:val="00E210B7"/>
    <w:rsid w:val="00E24EE8"/>
    <w:rsid w:val="00E272C9"/>
    <w:rsid w:val="00E27576"/>
    <w:rsid w:val="00E3036D"/>
    <w:rsid w:val="00E32CB8"/>
    <w:rsid w:val="00E32F68"/>
    <w:rsid w:val="00E332F3"/>
    <w:rsid w:val="00E3389E"/>
    <w:rsid w:val="00E35523"/>
    <w:rsid w:val="00E408B5"/>
    <w:rsid w:val="00E40F88"/>
    <w:rsid w:val="00E41F89"/>
    <w:rsid w:val="00E44227"/>
    <w:rsid w:val="00E45898"/>
    <w:rsid w:val="00E45F19"/>
    <w:rsid w:val="00E50303"/>
    <w:rsid w:val="00E50B33"/>
    <w:rsid w:val="00E510A4"/>
    <w:rsid w:val="00E5369F"/>
    <w:rsid w:val="00E56548"/>
    <w:rsid w:val="00E576E5"/>
    <w:rsid w:val="00E6429B"/>
    <w:rsid w:val="00E72561"/>
    <w:rsid w:val="00E74B08"/>
    <w:rsid w:val="00E75B46"/>
    <w:rsid w:val="00E77C3E"/>
    <w:rsid w:val="00E83BDC"/>
    <w:rsid w:val="00E83F86"/>
    <w:rsid w:val="00E85D1A"/>
    <w:rsid w:val="00E90183"/>
    <w:rsid w:val="00E9326B"/>
    <w:rsid w:val="00E936B0"/>
    <w:rsid w:val="00E93749"/>
    <w:rsid w:val="00E93759"/>
    <w:rsid w:val="00E95DC3"/>
    <w:rsid w:val="00E96A64"/>
    <w:rsid w:val="00EA6BB9"/>
    <w:rsid w:val="00EB0E99"/>
    <w:rsid w:val="00EB3364"/>
    <w:rsid w:val="00EB38B5"/>
    <w:rsid w:val="00EB63CD"/>
    <w:rsid w:val="00EC08D3"/>
    <w:rsid w:val="00EC3DBE"/>
    <w:rsid w:val="00EC40E9"/>
    <w:rsid w:val="00EC4A79"/>
    <w:rsid w:val="00EC65F2"/>
    <w:rsid w:val="00EC6D61"/>
    <w:rsid w:val="00EC6E1C"/>
    <w:rsid w:val="00EC7DFD"/>
    <w:rsid w:val="00ED0D67"/>
    <w:rsid w:val="00ED1C12"/>
    <w:rsid w:val="00ED41D6"/>
    <w:rsid w:val="00ED492C"/>
    <w:rsid w:val="00ED6177"/>
    <w:rsid w:val="00EE0582"/>
    <w:rsid w:val="00EE139F"/>
    <w:rsid w:val="00EE23E4"/>
    <w:rsid w:val="00EE2718"/>
    <w:rsid w:val="00EE2CA9"/>
    <w:rsid w:val="00EE3AF2"/>
    <w:rsid w:val="00EE3B60"/>
    <w:rsid w:val="00EE45A2"/>
    <w:rsid w:val="00EE4B40"/>
    <w:rsid w:val="00EE6255"/>
    <w:rsid w:val="00EE6795"/>
    <w:rsid w:val="00EE6B72"/>
    <w:rsid w:val="00EF3114"/>
    <w:rsid w:val="00EF341F"/>
    <w:rsid w:val="00EF40D1"/>
    <w:rsid w:val="00EF51B0"/>
    <w:rsid w:val="00EF6962"/>
    <w:rsid w:val="00EF71AF"/>
    <w:rsid w:val="00F02548"/>
    <w:rsid w:val="00F04498"/>
    <w:rsid w:val="00F06429"/>
    <w:rsid w:val="00F06CBF"/>
    <w:rsid w:val="00F07146"/>
    <w:rsid w:val="00F0736F"/>
    <w:rsid w:val="00F07D00"/>
    <w:rsid w:val="00F10F44"/>
    <w:rsid w:val="00F12297"/>
    <w:rsid w:val="00F14D57"/>
    <w:rsid w:val="00F1534E"/>
    <w:rsid w:val="00F16428"/>
    <w:rsid w:val="00F16CF6"/>
    <w:rsid w:val="00F172AA"/>
    <w:rsid w:val="00F30168"/>
    <w:rsid w:val="00F32598"/>
    <w:rsid w:val="00F33D6F"/>
    <w:rsid w:val="00F352B8"/>
    <w:rsid w:val="00F35B4B"/>
    <w:rsid w:val="00F37538"/>
    <w:rsid w:val="00F41011"/>
    <w:rsid w:val="00F457B8"/>
    <w:rsid w:val="00F46605"/>
    <w:rsid w:val="00F52D32"/>
    <w:rsid w:val="00F532FF"/>
    <w:rsid w:val="00F556EA"/>
    <w:rsid w:val="00F55EAD"/>
    <w:rsid w:val="00F56A6E"/>
    <w:rsid w:val="00F61819"/>
    <w:rsid w:val="00F6249D"/>
    <w:rsid w:val="00F65085"/>
    <w:rsid w:val="00F6643C"/>
    <w:rsid w:val="00F6741A"/>
    <w:rsid w:val="00F67694"/>
    <w:rsid w:val="00F67FDA"/>
    <w:rsid w:val="00F74A46"/>
    <w:rsid w:val="00F769C3"/>
    <w:rsid w:val="00F800C1"/>
    <w:rsid w:val="00F8028F"/>
    <w:rsid w:val="00F80D3C"/>
    <w:rsid w:val="00F8151F"/>
    <w:rsid w:val="00F85EB8"/>
    <w:rsid w:val="00F871D3"/>
    <w:rsid w:val="00F90CF9"/>
    <w:rsid w:val="00F91276"/>
    <w:rsid w:val="00F92801"/>
    <w:rsid w:val="00F929EB"/>
    <w:rsid w:val="00F92B61"/>
    <w:rsid w:val="00F97108"/>
    <w:rsid w:val="00F97ACE"/>
    <w:rsid w:val="00FA08D5"/>
    <w:rsid w:val="00FA08F6"/>
    <w:rsid w:val="00FB07B9"/>
    <w:rsid w:val="00FB0E68"/>
    <w:rsid w:val="00FB3CA9"/>
    <w:rsid w:val="00FB4300"/>
    <w:rsid w:val="00FB6084"/>
    <w:rsid w:val="00FB63B4"/>
    <w:rsid w:val="00FC0CB8"/>
    <w:rsid w:val="00FC5402"/>
    <w:rsid w:val="00FD63E3"/>
    <w:rsid w:val="00FD7E64"/>
    <w:rsid w:val="00FE0124"/>
    <w:rsid w:val="00FE09DB"/>
    <w:rsid w:val="00FE0DA3"/>
    <w:rsid w:val="00FE2C73"/>
    <w:rsid w:val="00FE6AE9"/>
    <w:rsid w:val="00FF2FE9"/>
    <w:rsid w:val="00FF37E5"/>
    <w:rsid w:val="00FF4257"/>
    <w:rsid w:val="00FF4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4DDB"/>
    <w:pPr>
      <w:spacing w:after="120"/>
      <w:jc w:val="both"/>
    </w:pPr>
    <w:rPr>
      <w:sz w:val="24"/>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360"/>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b/>
      <w:sz w:val="40"/>
      <w:szCs w:val="24"/>
    </w:rPr>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line="480" w:lineRule="auto"/>
      <w:ind w:left="360"/>
    </w:pPr>
  </w:style>
  <w:style w:type="paragraph" w:styleId="ListParagraph">
    <w:name w:val="List Paragraph"/>
    <w:basedOn w:val="Normal"/>
    <w:uiPriority w:val="34"/>
    <w:qFormat/>
    <w:rsid w:val="00674C96"/>
    <w:pPr>
      <w:ind w:left="720"/>
    </w:pPr>
  </w:style>
  <w:style w:type="paragraph" w:customStyle="1" w:styleId="Default">
    <w:name w:val="Default"/>
    <w:rsid w:val="00A36E62"/>
    <w:pPr>
      <w:widowControl w:val="0"/>
      <w:autoSpaceDE w:val="0"/>
      <w:autoSpaceDN w:val="0"/>
      <w:adjustRightInd w:val="0"/>
    </w:pPr>
    <w:rPr>
      <w:rFonts w:ascii="Arial Unicode MS" w:eastAsia="Arial Unicode MS" w:cs="Arial Unicode MS"/>
      <w:color w:val="000000"/>
      <w:sz w:val="24"/>
      <w:szCs w:val="24"/>
    </w:rPr>
  </w:style>
  <w:style w:type="character" w:customStyle="1" w:styleId="FooterChar">
    <w:name w:val="Footer Char"/>
    <w:link w:val="Footer"/>
    <w:uiPriority w:val="99"/>
    <w:rsid w:val="003B1B6F"/>
    <w:rPr>
      <w:rFonts w:ascii=".VnTime" w:hAnsi=".VnTime"/>
      <w:sz w:val="28"/>
    </w:rPr>
  </w:style>
  <w:style w:type="paragraph" w:customStyle="1" w:styleId="vnbodonih">
    <w:name w:val="vnbodonih"/>
    <w:basedOn w:val="Normal"/>
    <w:uiPriority w:val="99"/>
    <w:rsid w:val="00984939"/>
    <w:pPr>
      <w:spacing w:before="100" w:beforeAutospacing="1" w:after="100" w:afterAutospacing="1"/>
    </w:pPr>
    <w:rPr>
      <w:szCs w:val="24"/>
    </w:rPr>
  </w:style>
  <w:style w:type="character" w:styleId="Strong">
    <w:name w:val="Strong"/>
    <w:qFormat/>
    <w:rsid w:val="00984939"/>
    <w:rPr>
      <w:b/>
      <w:bCs/>
    </w:rPr>
  </w:style>
  <w:style w:type="numbering" w:customStyle="1" w:styleId="Style3">
    <w:name w:val="Style3"/>
    <w:rsid w:val="00984939"/>
    <w:pPr>
      <w:numPr>
        <w:numId w:val="3"/>
      </w:numPr>
    </w:pPr>
  </w:style>
  <w:style w:type="character" w:customStyle="1" w:styleId="HeaderChar">
    <w:name w:val="Header Char"/>
    <w:link w:val="Header"/>
    <w:rsid w:val="00DD06D4"/>
    <w:rPr>
      <w:rFonts w:ascii=".VnTime" w:hAnsi=".VnTime"/>
      <w:sz w:val="28"/>
    </w:rPr>
  </w:style>
  <w:style w:type="character" w:styleId="CommentReference">
    <w:name w:val="annotation reference"/>
    <w:uiPriority w:val="99"/>
    <w:rsid w:val="00915AC1"/>
    <w:rPr>
      <w:sz w:val="16"/>
      <w:szCs w:val="16"/>
    </w:rPr>
  </w:style>
  <w:style w:type="paragraph" w:styleId="CommentText">
    <w:name w:val="annotation text"/>
    <w:basedOn w:val="Normal"/>
    <w:link w:val="CommentTextChar"/>
    <w:uiPriority w:val="99"/>
    <w:rsid w:val="00915AC1"/>
    <w:rPr>
      <w:sz w:val="20"/>
    </w:rPr>
  </w:style>
  <w:style w:type="character" w:customStyle="1" w:styleId="CommentTextChar">
    <w:name w:val="Comment Text Char"/>
    <w:link w:val="CommentText"/>
    <w:uiPriority w:val="99"/>
    <w:rsid w:val="00915AC1"/>
    <w:rPr>
      <w:rFonts w:ascii=".VnTime" w:hAnsi=".VnTime"/>
    </w:rPr>
  </w:style>
  <w:style w:type="paragraph" w:styleId="CommentSubject">
    <w:name w:val="annotation subject"/>
    <w:basedOn w:val="CommentText"/>
    <w:next w:val="CommentText"/>
    <w:link w:val="CommentSubjectChar"/>
    <w:rsid w:val="00915AC1"/>
    <w:rPr>
      <w:b/>
      <w:bCs/>
    </w:rPr>
  </w:style>
  <w:style w:type="character" w:customStyle="1" w:styleId="CommentSubjectChar">
    <w:name w:val="Comment Subject Char"/>
    <w:link w:val="CommentSubject"/>
    <w:rsid w:val="00915AC1"/>
    <w:rPr>
      <w:rFonts w:ascii=".VnTime" w:hAnsi=".VnTime"/>
      <w:b/>
      <w:bCs/>
    </w:rPr>
  </w:style>
  <w:style w:type="character" w:styleId="Emphasis">
    <w:name w:val="Emphasis"/>
    <w:uiPriority w:val="20"/>
    <w:qFormat/>
    <w:rsid w:val="005C011B"/>
    <w:rPr>
      <w:i/>
      <w:iCs/>
    </w:rPr>
  </w:style>
  <w:style w:type="paragraph" w:styleId="Revision">
    <w:name w:val="Revision"/>
    <w:hidden/>
    <w:uiPriority w:val="99"/>
    <w:semiHidden/>
    <w:rsid w:val="00006886"/>
    <w:rPr>
      <w:rFonts w:ascii=".VnTime" w:hAnsi=".VnTime"/>
      <w:sz w:val="28"/>
    </w:rPr>
  </w:style>
  <w:style w:type="paragraph" w:styleId="NormalWeb">
    <w:name w:val="Normal (Web)"/>
    <w:basedOn w:val="Normal"/>
    <w:uiPriority w:val="99"/>
    <w:unhideWhenUsed/>
    <w:rsid w:val="009065E0"/>
    <w:pPr>
      <w:spacing w:before="100" w:beforeAutospacing="1" w:after="100" w:afterAutospacing="1"/>
    </w:pPr>
    <w:rPr>
      <w:szCs w:val="24"/>
    </w:rPr>
  </w:style>
  <w:style w:type="character" w:customStyle="1" w:styleId="Bodytext4">
    <w:name w:val="Body text (4)_"/>
    <w:basedOn w:val="DefaultParagraphFont"/>
    <w:link w:val="Bodytext40"/>
    <w:rsid w:val="00456508"/>
    <w:rPr>
      <w:i/>
      <w:iCs/>
      <w:sz w:val="21"/>
      <w:szCs w:val="21"/>
      <w:shd w:val="clear" w:color="auto" w:fill="FFFFFF"/>
    </w:rPr>
  </w:style>
  <w:style w:type="paragraph" w:customStyle="1" w:styleId="Bodytext40">
    <w:name w:val="Body text (4)"/>
    <w:basedOn w:val="Normal"/>
    <w:link w:val="Bodytext4"/>
    <w:rsid w:val="00456508"/>
    <w:pPr>
      <w:widowControl w:val="0"/>
      <w:shd w:val="clear" w:color="auto" w:fill="FFFFFF"/>
      <w:spacing w:after="540" w:line="0" w:lineRule="atLeast"/>
      <w:ind w:hanging="360"/>
    </w:pPr>
    <w:rPr>
      <w:i/>
      <w:iCs/>
      <w:sz w:val="21"/>
      <w:szCs w:val="21"/>
    </w:rPr>
  </w:style>
  <w:style w:type="character" w:customStyle="1" w:styleId="Bodytext0">
    <w:name w:val="Body text_"/>
    <w:basedOn w:val="DefaultParagraphFont"/>
    <w:link w:val="BodyText2"/>
    <w:rsid w:val="00456508"/>
    <w:rPr>
      <w:spacing w:val="10"/>
      <w:sz w:val="21"/>
      <w:szCs w:val="21"/>
      <w:shd w:val="clear" w:color="auto" w:fill="FFFFFF"/>
    </w:rPr>
  </w:style>
  <w:style w:type="paragraph" w:customStyle="1" w:styleId="BodyText2">
    <w:name w:val="Body Text2"/>
    <w:basedOn w:val="Normal"/>
    <w:link w:val="Bodytext0"/>
    <w:rsid w:val="00456508"/>
    <w:pPr>
      <w:widowControl w:val="0"/>
      <w:shd w:val="clear" w:color="auto" w:fill="FFFFFF"/>
      <w:spacing w:before="180" w:after="60" w:line="264" w:lineRule="exact"/>
    </w:pPr>
    <w:rPr>
      <w:spacing w:val="10"/>
      <w:sz w:val="21"/>
      <w:szCs w:val="21"/>
    </w:rPr>
  </w:style>
  <w:style w:type="character" w:customStyle="1" w:styleId="jlqj4b">
    <w:name w:val="jlqj4b"/>
    <w:basedOn w:val="DefaultParagraphFont"/>
    <w:rsid w:val="004565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4DDB"/>
    <w:pPr>
      <w:spacing w:after="120"/>
      <w:jc w:val="both"/>
    </w:pPr>
    <w:rPr>
      <w:sz w:val="24"/>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360"/>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b/>
      <w:sz w:val="40"/>
      <w:szCs w:val="24"/>
    </w:rPr>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line="480" w:lineRule="auto"/>
      <w:ind w:left="360"/>
    </w:pPr>
  </w:style>
  <w:style w:type="paragraph" w:styleId="ListParagraph">
    <w:name w:val="List Paragraph"/>
    <w:basedOn w:val="Normal"/>
    <w:uiPriority w:val="34"/>
    <w:qFormat/>
    <w:rsid w:val="00674C96"/>
    <w:pPr>
      <w:ind w:left="720"/>
    </w:pPr>
  </w:style>
  <w:style w:type="paragraph" w:customStyle="1" w:styleId="Default">
    <w:name w:val="Default"/>
    <w:rsid w:val="00A36E62"/>
    <w:pPr>
      <w:widowControl w:val="0"/>
      <w:autoSpaceDE w:val="0"/>
      <w:autoSpaceDN w:val="0"/>
      <w:adjustRightInd w:val="0"/>
    </w:pPr>
    <w:rPr>
      <w:rFonts w:ascii="Arial Unicode MS" w:eastAsia="Arial Unicode MS" w:cs="Arial Unicode MS"/>
      <w:color w:val="000000"/>
      <w:sz w:val="24"/>
      <w:szCs w:val="24"/>
    </w:rPr>
  </w:style>
  <w:style w:type="character" w:customStyle="1" w:styleId="FooterChar">
    <w:name w:val="Footer Char"/>
    <w:link w:val="Footer"/>
    <w:uiPriority w:val="99"/>
    <w:rsid w:val="003B1B6F"/>
    <w:rPr>
      <w:rFonts w:ascii=".VnTime" w:hAnsi=".VnTime"/>
      <w:sz w:val="28"/>
    </w:rPr>
  </w:style>
  <w:style w:type="paragraph" w:customStyle="1" w:styleId="vnbodonih">
    <w:name w:val="vnbodonih"/>
    <w:basedOn w:val="Normal"/>
    <w:uiPriority w:val="99"/>
    <w:rsid w:val="00984939"/>
    <w:pPr>
      <w:spacing w:before="100" w:beforeAutospacing="1" w:after="100" w:afterAutospacing="1"/>
    </w:pPr>
    <w:rPr>
      <w:szCs w:val="24"/>
    </w:rPr>
  </w:style>
  <w:style w:type="character" w:styleId="Strong">
    <w:name w:val="Strong"/>
    <w:qFormat/>
    <w:rsid w:val="00984939"/>
    <w:rPr>
      <w:b/>
      <w:bCs/>
    </w:rPr>
  </w:style>
  <w:style w:type="numbering" w:customStyle="1" w:styleId="Style3">
    <w:name w:val="Style3"/>
    <w:rsid w:val="00984939"/>
    <w:pPr>
      <w:numPr>
        <w:numId w:val="3"/>
      </w:numPr>
    </w:pPr>
  </w:style>
  <w:style w:type="character" w:customStyle="1" w:styleId="HeaderChar">
    <w:name w:val="Header Char"/>
    <w:link w:val="Header"/>
    <w:rsid w:val="00DD06D4"/>
    <w:rPr>
      <w:rFonts w:ascii=".VnTime" w:hAnsi=".VnTime"/>
      <w:sz w:val="28"/>
    </w:rPr>
  </w:style>
  <w:style w:type="character" w:styleId="CommentReference">
    <w:name w:val="annotation reference"/>
    <w:uiPriority w:val="99"/>
    <w:rsid w:val="00915AC1"/>
    <w:rPr>
      <w:sz w:val="16"/>
      <w:szCs w:val="16"/>
    </w:rPr>
  </w:style>
  <w:style w:type="paragraph" w:styleId="CommentText">
    <w:name w:val="annotation text"/>
    <w:basedOn w:val="Normal"/>
    <w:link w:val="CommentTextChar"/>
    <w:uiPriority w:val="99"/>
    <w:rsid w:val="00915AC1"/>
    <w:rPr>
      <w:sz w:val="20"/>
    </w:rPr>
  </w:style>
  <w:style w:type="character" w:customStyle="1" w:styleId="CommentTextChar">
    <w:name w:val="Comment Text Char"/>
    <w:link w:val="CommentText"/>
    <w:uiPriority w:val="99"/>
    <w:rsid w:val="00915AC1"/>
    <w:rPr>
      <w:rFonts w:ascii=".VnTime" w:hAnsi=".VnTime"/>
    </w:rPr>
  </w:style>
  <w:style w:type="paragraph" w:styleId="CommentSubject">
    <w:name w:val="annotation subject"/>
    <w:basedOn w:val="CommentText"/>
    <w:next w:val="CommentText"/>
    <w:link w:val="CommentSubjectChar"/>
    <w:rsid w:val="00915AC1"/>
    <w:rPr>
      <w:b/>
      <w:bCs/>
    </w:rPr>
  </w:style>
  <w:style w:type="character" w:customStyle="1" w:styleId="CommentSubjectChar">
    <w:name w:val="Comment Subject Char"/>
    <w:link w:val="CommentSubject"/>
    <w:rsid w:val="00915AC1"/>
    <w:rPr>
      <w:rFonts w:ascii=".VnTime" w:hAnsi=".VnTime"/>
      <w:b/>
      <w:bCs/>
    </w:rPr>
  </w:style>
  <w:style w:type="character" w:styleId="Emphasis">
    <w:name w:val="Emphasis"/>
    <w:uiPriority w:val="20"/>
    <w:qFormat/>
    <w:rsid w:val="005C011B"/>
    <w:rPr>
      <w:i/>
      <w:iCs/>
    </w:rPr>
  </w:style>
  <w:style w:type="paragraph" w:styleId="Revision">
    <w:name w:val="Revision"/>
    <w:hidden/>
    <w:uiPriority w:val="99"/>
    <w:semiHidden/>
    <w:rsid w:val="00006886"/>
    <w:rPr>
      <w:rFonts w:ascii=".VnTime" w:hAnsi=".VnTime"/>
      <w:sz w:val="28"/>
    </w:rPr>
  </w:style>
  <w:style w:type="paragraph" w:styleId="NormalWeb">
    <w:name w:val="Normal (Web)"/>
    <w:basedOn w:val="Normal"/>
    <w:uiPriority w:val="99"/>
    <w:unhideWhenUsed/>
    <w:rsid w:val="009065E0"/>
    <w:pPr>
      <w:spacing w:before="100" w:beforeAutospacing="1" w:after="100" w:afterAutospacing="1"/>
    </w:pPr>
    <w:rPr>
      <w:szCs w:val="24"/>
    </w:rPr>
  </w:style>
  <w:style w:type="character" w:customStyle="1" w:styleId="Bodytext4">
    <w:name w:val="Body text (4)_"/>
    <w:basedOn w:val="DefaultParagraphFont"/>
    <w:link w:val="Bodytext40"/>
    <w:rsid w:val="00456508"/>
    <w:rPr>
      <w:i/>
      <w:iCs/>
      <w:sz w:val="21"/>
      <w:szCs w:val="21"/>
      <w:shd w:val="clear" w:color="auto" w:fill="FFFFFF"/>
    </w:rPr>
  </w:style>
  <w:style w:type="paragraph" w:customStyle="1" w:styleId="Bodytext40">
    <w:name w:val="Body text (4)"/>
    <w:basedOn w:val="Normal"/>
    <w:link w:val="Bodytext4"/>
    <w:rsid w:val="00456508"/>
    <w:pPr>
      <w:widowControl w:val="0"/>
      <w:shd w:val="clear" w:color="auto" w:fill="FFFFFF"/>
      <w:spacing w:after="540" w:line="0" w:lineRule="atLeast"/>
      <w:ind w:hanging="360"/>
    </w:pPr>
    <w:rPr>
      <w:i/>
      <w:iCs/>
      <w:sz w:val="21"/>
      <w:szCs w:val="21"/>
    </w:rPr>
  </w:style>
  <w:style w:type="character" w:customStyle="1" w:styleId="Bodytext0">
    <w:name w:val="Body text_"/>
    <w:basedOn w:val="DefaultParagraphFont"/>
    <w:link w:val="BodyText2"/>
    <w:rsid w:val="00456508"/>
    <w:rPr>
      <w:spacing w:val="10"/>
      <w:sz w:val="21"/>
      <w:szCs w:val="21"/>
      <w:shd w:val="clear" w:color="auto" w:fill="FFFFFF"/>
    </w:rPr>
  </w:style>
  <w:style w:type="paragraph" w:customStyle="1" w:styleId="BodyText2">
    <w:name w:val="Body Text2"/>
    <w:basedOn w:val="Normal"/>
    <w:link w:val="Bodytext0"/>
    <w:rsid w:val="00456508"/>
    <w:pPr>
      <w:widowControl w:val="0"/>
      <w:shd w:val="clear" w:color="auto" w:fill="FFFFFF"/>
      <w:spacing w:before="180" w:after="60" w:line="264" w:lineRule="exact"/>
    </w:pPr>
    <w:rPr>
      <w:spacing w:val="10"/>
      <w:sz w:val="21"/>
      <w:szCs w:val="21"/>
    </w:rPr>
  </w:style>
  <w:style w:type="character" w:customStyle="1" w:styleId="jlqj4b">
    <w:name w:val="jlqj4b"/>
    <w:basedOn w:val="DefaultParagraphFont"/>
    <w:rsid w:val="00456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CC28B-575F-40D2-8181-3906F3524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659</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§oµn TNCS Hå ChÝ Minh</vt:lpstr>
    </vt:vector>
  </TitlesOfParts>
  <Company>BSCHN</Company>
  <LinksUpToDate>false</LinksUpToDate>
  <CharactersWithSpaces>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§oµn TNCS Hå ChÝ Minh</dc:title>
  <dc:creator>Minhhoa</dc:creator>
  <cp:lastModifiedBy>Mr.Long</cp:lastModifiedBy>
  <cp:revision>6</cp:revision>
  <cp:lastPrinted>2019-04-15T10:22:00Z</cp:lastPrinted>
  <dcterms:created xsi:type="dcterms:W3CDTF">2021-09-20T15:42:00Z</dcterms:created>
  <dcterms:modified xsi:type="dcterms:W3CDTF">2021-10-01T16:15:00Z</dcterms:modified>
</cp:coreProperties>
</file>